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23" w:rsidRDefault="00D95E23" w:rsidP="00D95E23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E23">
        <w:rPr>
          <w:rFonts w:ascii="Times New Roman" w:hAnsi="Times New Roman" w:cs="Times New Roman"/>
          <w:sz w:val="26"/>
          <w:szCs w:val="26"/>
        </w:rPr>
        <w:t xml:space="preserve">Разглеждане на проект на решение за </w:t>
      </w:r>
      <w:r w:rsidRPr="00D95E23">
        <w:rPr>
          <w:rFonts w:ascii="Times New Roman" w:hAnsi="Times New Roman" w:cs="Times New Roman"/>
          <w:sz w:val="26"/>
          <w:szCs w:val="26"/>
        </w:rPr>
        <w:t>одобряване на образец на Бланка-чернова за отчитане на преференциите от гласуването за общински съветници за изборите за общински съветници в общ</w:t>
      </w:r>
      <w:r>
        <w:rPr>
          <w:rFonts w:ascii="Times New Roman" w:hAnsi="Times New Roman" w:cs="Times New Roman"/>
          <w:sz w:val="26"/>
          <w:szCs w:val="26"/>
        </w:rPr>
        <w:t>ина Сопот на 29 октомври 2023г.;</w:t>
      </w:r>
    </w:p>
    <w:p w:rsidR="007220ED" w:rsidRPr="00511528" w:rsidRDefault="007220ED" w:rsidP="00511528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1528">
        <w:rPr>
          <w:rFonts w:ascii="Times New Roman" w:hAnsi="Times New Roman" w:cs="Times New Roman"/>
          <w:sz w:val="26"/>
          <w:szCs w:val="26"/>
        </w:rPr>
        <w:t>Определяне на броя на подвижните секционни избирателни комисии /ПСИК/, утвърждаване на единните им номера и определяне</w:t>
      </w:r>
      <w:r w:rsidRPr="00511528">
        <w:rPr>
          <w:rFonts w:ascii="Times New Roman" w:hAnsi="Times New Roman" w:cs="Times New Roman"/>
          <w:sz w:val="26"/>
          <w:szCs w:val="26"/>
        </w:rPr>
        <w:t xml:space="preserve"> и назначаване</w:t>
      </w:r>
      <w:r w:rsidRPr="00511528">
        <w:rPr>
          <w:rFonts w:ascii="Times New Roman" w:hAnsi="Times New Roman" w:cs="Times New Roman"/>
          <w:sz w:val="26"/>
          <w:szCs w:val="26"/>
        </w:rPr>
        <w:t xml:space="preserve"> на състава на ПСИК на територията на община Сопот, област Пловдив, при произвеждане на изборите за общински съветници и за кметове на 29 октомври 2023 г.</w:t>
      </w:r>
    </w:p>
    <w:p w:rsidR="00D95E23" w:rsidRPr="00D95E23" w:rsidRDefault="007220ED" w:rsidP="00D95E23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</w:t>
      </w:r>
    </w:p>
    <w:p w:rsidR="00377A7D" w:rsidRDefault="00377A7D">
      <w:bookmarkStart w:id="0" w:name="_GoBack"/>
      <w:bookmarkEnd w:id="0"/>
    </w:p>
    <w:sectPr w:rsidR="0037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C33D8"/>
    <w:multiLevelType w:val="hybridMultilevel"/>
    <w:tmpl w:val="9CD88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23"/>
    <w:rsid w:val="00205991"/>
    <w:rsid w:val="00377A7D"/>
    <w:rsid w:val="00511528"/>
    <w:rsid w:val="007220ED"/>
    <w:rsid w:val="00861D7B"/>
    <w:rsid w:val="00D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077C3-8F89-4BFE-BCF1-0C0F46C7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Мариана Ковачева</cp:lastModifiedBy>
  <cp:revision>2</cp:revision>
  <dcterms:created xsi:type="dcterms:W3CDTF">2023-10-16T08:06:00Z</dcterms:created>
  <dcterms:modified xsi:type="dcterms:W3CDTF">2023-10-16T08:18:00Z</dcterms:modified>
</cp:coreProperties>
</file>