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4D" w:rsidRPr="00E21CDD" w:rsidRDefault="001E504D" w:rsidP="000A4853">
      <w:pPr>
        <w:jc w:val="center"/>
        <w:rPr>
          <w:sz w:val="26"/>
          <w:szCs w:val="26"/>
          <w:u w:val="single"/>
        </w:rPr>
      </w:pPr>
      <w:r w:rsidRPr="00E21CDD">
        <w:rPr>
          <w:sz w:val="26"/>
          <w:szCs w:val="26"/>
          <w:u w:val="single"/>
        </w:rPr>
        <w:t>ОБЩИНСКА ИЗБИРАТЕЛНА КОМИСИЯ ОБЩИНА СОПОТ, ОБЛАСТ ПЛОВДИВ</w:t>
      </w:r>
    </w:p>
    <w:p w:rsidR="001E504D" w:rsidRPr="00E21CDD" w:rsidRDefault="001E504D" w:rsidP="001E504D">
      <w:pPr>
        <w:rPr>
          <w:sz w:val="26"/>
          <w:szCs w:val="26"/>
        </w:rPr>
      </w:pPr>
    </w:p>
    <w:p w:rsidR="001E504D" w:rsidRPr="00E21CDD" w:rsidRDefault="001E504D" w:rsidP="001E504D">
      <w:pPr>
        <w:rPr>
          <w:sz w:val="26"/>
          <w:szCs w:val="26"/>
        </w:rPr>
      </w:pPr>
    </w:p>
    <w:p w:rsidR="001E504D" w:rsidRPr="00E21CDD" w:rsidRDefault="001E504D" w:rsidP="001E504D">
      <w:pPr>
        <w:jc w:val="center"/>
        <w:outlineLvl w:val="0"/>
        <w:rPr>
          <w:sz w:val="26"/>
          <w:szCs w:val="26"/>
        </w:rPr>
      </w:pPr>
      <w:r w:rsidRPr="00E21CDD">
        <w:rPr>
          <w:sz w:val="26"/>
          <w:szCs w:val="26"/>
        </w:rPr>
        <w:t>П Р О Т О К О Л №1</w:t>
      </w:r>
    </w:p>
    <w:p w:rsidR="001E504D" w:rsidRPr="00E21CDD" w:rsidRDefault="001E504D" w:rsidP="001E504D">
      <w:pPr>
        <w:rPr>
          <w:sz w:val="26"/>
          <w:szCs w:val="26"/>
        </w:rPr>
      </w:pPr>
    </w:p>
    <w:p w:rsidR="001E504D" w:rsidRPr="00E21CDD" w:rsidRDefault="001E504D" w:rsidP="001E504D">
      <w:pPr>
        <w:rPr>
          <w:sz w:val="26"/>
          <w:szCs w:val="26"/>
        </w:rPr>
      </w:pPr>
    </w:p>
    <w:p w:rsidR="001E504D" w:rsidRPr="00E21CDD" w:rsidRDefault="001E504D" w:rsidP="001E504D">
      <w:pPr>
        <w:rPr>
          <w:sz w:val="26"/>
          <w:szCs w:val="26"/>
        </w:rPr>
      </w:pPr>
      <w:r w:rsidRPr="00E21CDD">
        <w:rPr>
          <w:sz w:val="26"/>
          <w:szCs w:val="26"/>
        </w:rPr>
        <w:tab/>
        <w:t xml:space="preserve">Днес на </w:t>
      </w:r>
      <w:r w:rsidR="005225BC" w:rsidRPr="00E21CDD">
        <w:rPr>
          <w:sz w:val="26"/>
          <w:szCs w:val="26"/>
        </w:rPr>
        <w:t>09</w:t>
      </w:r>
      <w:r w:rsidRPr="00E21CDD">
        <w:rPr>
          <w:sz w:val="26"/>
          <w:szCs w:val="26"/>
        </w:rPr>
        <w:t>.09.20</w:t>
      </w:r>
      <w:r w:rsidR="005225BC" w:rsidRPr="00E21CDD">
        <w:rPr>
          <w:sz w:val="26"/>
          <w:szCs w:val="26"/>
        </w:rPr>
        <w:t>23</w:t>
      </w:r>
      <w:r w:rsidRPr="00E21CDD">
        <w:rPr>
          <w:sz w:val="26"/>
          <w:szCs w:val="26"/>
        </w:rPr>
        <w:t xml:space="preserve"> в 15,00 часа се поведе заседание на ОИК Сопот в състав:</w:t>
      </w:r>
    </w:p>
    <w:p w:rsidR="005225BC" w:rsidRPr="00E21CDD" w:rsidRDefault="005225BC" w:rsidP="001E504D">
      <w:pPr>
        <w:rPr>
          <w:sz w:val="26"/>
          <w:szCs w:val="26"/>
        </w:rPr>
      </w:pPr>
      <w:r w:rsidRPr="00E21CDD">
        <w:rPr>
          <w:sz w:val="26"/>
          <w:szCs w:val="26"/>
        </w:rPr>
        <w:t xml:space="preserve">Председател: </w:t>
      </w:r>
      <w:r w:rsidRPr="00E21CDD">
        <w:rPr>
          <w:sz w:val="26"/>
          <w:szCs w:val="26"/>
          <w:lang w:eastAsia="en-US"/>
        </w:rPr>
        <w:t>Мариана Петрова Ковачева</w:t>
      </w:r>
    </w:p>
    <w:p w:rsidR="001E504D" w:rsidRPr="00E21CDD" w:rsidRDefault="001E504D" w:rsidP="001E504D">
      <w:pPr>
        <w:widowControl w:val="0"/>
        <w:autoSpaceDE w:val="0"/>
        <w:autoSpaceDN w:val="0"/>
        <w:adjustRightInd w:val="0"/>
        <w:rPr>
          <w:sz w:val="26"/>
          <w:szCs w:val="26"/>
          <w:lang w:eastAsia="en-US"/>
        </w:rPr>
      </w:pPr>
      <w:r w:rsidRPr="00E21CDD">
        <w:rPr>
          <w:sz w:val="26"/>
          <w:szCs w:val="26"/>
          <w:lang w:eastAsia="en-US"/>
        </w:rPr>
        <w:t>Зам.</w:t>
      </w:r>
      <w:r w:rsidR="005225BC" w:rsidRPr="00E21CDD">
        <w:rPr>
          <w:sz w:val="26"/>
          <w:szCs w:val="26"/>
          <w:lang w:eastAsia="en-US"/>
        </w:rPr>
        <w:t>-</w:t>
      </w:r>
      <w:r w:rsidRPr="00E21CDD">
        <w:rPr>
          <w:sz w:val="26"/>
          <w:szCs w:val="26"/>
          <w:lang w:eastAsia="en-US"/>
        </w:rPr>
        <w:t xml:space="preserve"> председател: </w:t>
      </w:r>
      <w:r w:rsidR="002B6B37" w:rsidRPr="00E21CDD">
        <w:rPr>
          <w:sz w:val="26"/>
          <w:szCs w:val="26"/>
          <w:lang w:eastAsia="en-US"/>
        </w:rPr>
        <w:t xml:space="preserve">Данаил Николов </w:t>
      </w:r>
      <w:proofErr w:type="spellStart"/>
      <w:r w:rsidR="002B6B37" w:rsidRPr="00E21CDD">
        <w:rPr>
          <w:sz w:val="26"/>
          <w:szCs w:val="26"/>
          <w:lang w:eastAsia="en-US"/>
        </w:rPr>
        <w:t>Пингелов</w:t>
      </w:r>
      <w:proofErr w:type="spellEnd"/>
    </w:p>
    <w:p w:rsidR="002B6B37" w:rsidRPr="00E21CDD" w:rsidRDefault="002B6B37" w:rsidP="001E504D">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p>
    <w:p w:rsidR="002B6B37" w:rsidRPr="00E21CDD" w:rsidRDefault="002B6B37" w:rsidP="001E504D">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w:t>
      </w:r>
    </w:p>
    <w:p w:rsidR="002B6B37" w:rsidRPr="00E21CDD" w:rsidRDefault="002B6B37" w:rsidP="001E504D">
      <w:pPr>
        <w:widowControl w:val="0"/>
        <w:autoSpaceDE w:val="0"/>
        <w:autoSpaceDN w:val="0"/>
        <w:adjustRightInd w:val="0"/>
        <w:rPr>
          <w:sz w:val="26"/>
          <w:szCs w:val="26"/>
          <w:lang w:eastAsia="en-US"/>
        </w:rPr>
      </w:pPr>
      <w:r w:rsidRPr="00E21CDD">
        <w:rPr>
          <w:sz w:val="26"/>
          <w:szCs w:val="26"/>
          <w:lang w:eastAsia="en-US"/>
        </w:rPr>
        <w:t>Зам.- председател: Даниела Петрова Димова</w:t>
      </w:r>
    </w:p>
    <w:p w:rsidR="001E504D" w:rsidRPr="00E21CDD" w:rsidRDefault="001E504D" w:rsidP="001E504D">
      <w:pPr>
        <w:widowControl w:val="0"/>
        <w:autoSpaceDE w:val="0"/>
        <w:autoSpaceDN w:val="0"/>
        <w:adjustRightInd w:val="0"/>
        <w:rPr>
          <w:sz w:val="26"/>
          <w:szCs w:val="26"/>
          <w:lang w:eastAsia="en-US"/>
        </w:rPr>
      </w:pPr>
      <w:r w:rsidRPr="00E21CDD">
        <w:rPr>
          <w:sz w:val="26"/>
          <w:szCs w:val="26"/>
          <w:lang w:eastAsia="en-US"/>
        </w:rPr>
        <w:t xml:space="preserve">Секретар: </w:t>
      </w:r>
      <w:r w:rsidR="002B6B37" w:rsidRPr="00E21CDD">
        <w:rPr>
          <w:sz w:val="26"/>
          <w:szCs w:val="26"/>
          <w:lang w:eastAsia="en-US"/>
        </w:rPr>
        <w:t xml:space="preserve">Натали Стефанова </w:t>
      </w:r>
      <w:proofErr w:type="spellStart"/>
      <w:r w:rsidR="002B6B37" w:rsidRPr="00E21CDD">
        <w:rPr>
          <w:sz w:val="26"/>
          <w:szCs w:val="26"/>
          <w:lang w:eastAsia="en-US"/>
        </w:rPr>
        <w:t>Каламова</w:t>
      </w:r>
      <w:proofErr w:type="spellEnd"/>
    </w:p>
    <w:p w:rsidR="002B6B37" w:rsidRPr="00E21CDD" w:rsidRDefault="001E504D" w:rsidP="001E504D">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002B6B37" w:rsidRPr="00E21CDD">
        <w:rPr>
          <w:sz w:val="26"/>
          <w:szCs w:val="26"/>
          <w:lang w:eastAsia="en-US"/>
        </w:rPr>
        <w:t>Истилиян</w:t>
      </w:r>
      <w:proofErr w:type="spellEnd"/>
      <w:r w:rsidR="002B6B37" w:rsidRPr="00E21CDD">
        <w:rPr>
          <w:sz w:val="26"/>
          <w:szCs w:val="26"/>
          <w:lang w:eastAsia="en-US"/>
        </w:rPr>
        <w:t xml:space="preserve"> Климентов Димитров</w:t>
      </w:r>
    </w:p>
    <w:p w:rsidR="002B6B37" w:rsidRPr="00E21CDD" w:rsidRDefault="002B6B37" w:rsidP="002B6B37">
      <w:pPr>
        <w:widowControl w:val="0"/>
        <w:autoSpaceDE w:val="0"/>
        <w:autoSpaceDN w:val="0"/>
        <w:adjustRightInd w:val="0"/>
        <w:ind w:left="708"/>
        <w:rPr>
          <w:sz w:val="26"/>
          <w:szCs w:val="26"/>
          <w:lang w:eastAsia="en-US"/>
        </w:rPr>
      </w:pPr>
      <w:r w:rsidRPr="00E21CDD">
        <w:rPr>
          <w:sz w:val="26"/>
          <w:szCs w:val="26"/>
          <w:lang w:eastAsia="en-US"/>
        </w:rPr>
        <w:t xml:space="preserve">     </w:t>
      </w:r>
      <w:r w:rsidR="001E504D" w:rsidRPr="00E21CDD">
        <w:rPr>
          <w:sz w:val="26"/>
          <w:szCs w:val="26"/>
          <w:lang w:eastAsia="en-US"/>
        </w:rPr>
        <w:t>Ненко Цанков Ковачев</w:t>
      </w:r>
    </w:p>
    <w:p w:rsidR="001E504D" w:rsidRPr="00E21CDD" w:rsidRDefault="001E504D" w:rsidP="001E504D">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w:t>
      </w:r>
    </w:p>
    <w:p w:rsidR="001E504D" w:rsidRPr="00E21CDD" w:rsidRDefault="002B6B37" w:rsidP="002B6B37">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p>
    <w:p w:rsidR="001E504D" w:rsidRPr="00E21CDD" w:rsidRDefault="001E504D" w:rsidP="001E504D">
      <w:pPr>
        <w:widowControl w:val="0"/>
        <w:autoSpaceDE w:val="0"/>
        <w:autoSpaceDN w:val="0"/>
        <w:adjustRightInd w:val="0"/>
        <w:rPr>
          <w:sz w:val="26"/>
          <w:szCs w:val="26"/>
        </w:rPr>
      </w:pPr>
      <w:r w:rsidRPr="00E21CDD">
        <w:rPr>
          <w:sz w:val="26"/>
          <w:szCs w:val="26"/>
          <w:lang w:eastAsia="en-US"/>
        </w:rPr>
        <w:tab/>
        <w:t xml:space="preserve">     </w:t>
      </w:r>
      <w:r w:rsidR="002B6B37" w:rsidRPr="00E21CDD">
        <w:rPr>
          <w:sz w:val="26"/>
          <w:szCs w:val="26"/>
          <w:lang w:eastAsia="en-US"/>
        </w:rPr>
        <w:t>Славка Генчева Иванова</w:t>
      </w:r>
      <w:r w:rsidRPr="00E21CDD">
        <w:rPr>
          <w:sz w:val="26"/>
          <w:szCs w:val="26"/>
          <w:lang w:eastAsia="en-US"/>
        </w:rPr>
        <w:t xml:space="preserve"> </w:t>
      </w:r>
    </w:p>
    <w:p w:rsidR="001E504D" w:rsidRPr="00E21CDD" w:rsidRDefault="001E504D" w:rsidP="001E504D">
      <w:pPr>
        <w:jc w:val="both"/>
        <w:rPr>
          <w:sz w:val="26"/>
          <w:szCs w:val="26"/>
        </w:rPr>
      </w:pPr>
      <w:r w:rsidRPr="00E21CDD">
        <w:rPr>
          <w:sz w:val="26"/>
          <w:szCs w:val="26"/>
        </w:rPr>
        <w:tab/>
        <w:t xml:space="preserve"> На заседанието присъстват </w:t>
      </w:r>
      <w:r w:rsidR="005225BC" w:rsidRPr="00E21CDD">
        <w:rPr>
          <w:sz w:val="26"/>
          <w:szCs w:val="26"/>
        </w:rPr>
        <w:t>11 души</w:t>
      </w:r>
      <w:r w:rsidRPr="00E21CDD">
        <w:rPr>
          <w:sz w:val="26"/>
          <w:szCs w:val="26"/>
        </w:rPr>
        <w:t xml:space="preserve"> и има законния кворум  за провеждане  на заседанието съгласно чл. 85,  от ИК.</w:t>
      </w:r>
    </w:p>
    <w:p w:rsidR="001E504D" w:rsidRPr="00E21CDD" w:rsidRDefault="005225BC" w:rsidP="005225BC">
      <w:pPr>
        <w:ind w:firstLine="708"/>
        <w:jc w:val="both"/>
        <w:rPr>
          <w:sz w:val="26"/>
          <w:szCs w:val="26"/>
        </w:rPr>
      </w:pPr>
      <w:r w:rsidRPr="00E21CDD">
        <w:rPr>
          <w:sz w:val="26"/>
          <w:szCs w:val="26"/>
        </w:rPr>
        <w:t xml:space="preserve">Председателят г-жа Ковачева: </w:t>
      </w:r>
      <w:r w:rsidR="001E504D" w:rsidRPr="00E21CDD">
        <w:rPr>
          <w:sz w:val="26"/>
          <w:szCs w:val="26"/>
        </w:rPr>
        <w:t xml:space="preserve">В началото на заседанието като встъпление искам да отбележа, че </w:t>
      </w:r>
      <w:r w:rsidRPr="00E21CDD">
        <w:rPr>
          <w:sz w:val="26"/>
          <w:szCs w:val="26"/>
        </w:rPr>
        <w:t>п</w:t>
      </w:r>
      <w:r w:rsidR="001E504D" w:rsidRPr="00E21CDD">
        <w:rPr>
          <w:sz w:val="26"/>
          <w:szCs w:val="26"/>
        </w:rPr>
        <w:t>равомощ</w:t>
      </w:r>
      <w:r w:rsidRPr="00E21CDD">
        <w:rPr>
          <w:sz w:val="26"/>
          <w:szCs w:val="26"/>
        </w:rPr>
        <w:t xml:space="preserve">ията на комисията са  визирани </w:t>
      </w:r>
      <w:r w:rsidR="001E504D" w:rsidRPr="00E21CDD">
        <w:rPr>
          <w:sz w:val="26"/>
          <w:szCs w:val="26"/>
        </w:rPr>
        <w:t xml:space="preserve"> в самия Изборен кодекс(ИК) или по конкретно </w:t>
      </w:r>
      <w:r w:rsidRPr="00E21CDD">
        <w:rPr>
          <w:sz w:val="26"/>
          <w:szCs w:val="26"/>
        </w:rPr>
        <w:t>искам да ви запозная</w:t>
      </w:r>
      <w:r w:rsidR="001E504D" w:rsidRPr="00E21CDD">
        <w:rPr>
          <w:sz w:val="26"/>
          <w:szCs w:val="26"/>
        </w:rPr>
        <w:t xml:space="preserve"> накратко с правата и задълженията ни по ИК изрично уредени  от член 77 до  член 88 от </w:t>
      </w:r>
      <w:r w:rsidRPr="00E21CDD">
        <w:rPr>
          <w:sz w:val="26"/>
          <w:szCs w:val="26"/>
        </w:rPr>
        <w:t>ИК</w:t>
      </w:r>
      <w:r w:rsidR="001E504D" w:rsidRPr="00E21CDD">
        <w:rPr>
          <w:sz w:val="26"/>
          <w:szCs w:val="26"/>
        </w:rPr>
        <w:t>.</w:t>
      </w:r>
      <w:r w:rsidR="001E504D" w:rsidRPr="00E21CDD">
        <w:rPr>
          <w:b/>
          <w:bCs/>
          <w:color w:val="3F3F3F"/>
          <w:sz w:val="26"/>
          <w:szCs w:val="26"/>
        </w:rPr>
        <w:t xml:space="preserve">  </w:t>
      </w:r>
      <w:r w:rsidR="001E504D" w:rsidRPr="00E21CDD">
        <w:rPr>
          <w:sz w:val="26"/>
          <w:szCs w:val="26"/>
        </w:rPr>
        <w:t>Съгласно  член 77,  ал. 1 от ИК</w:t>
      </w:r>
      <w:r w:rsidRPr="00E21CDD">
        <w:rPr>
          <w:sz w:val="26"/>
          <w:szCs w:val="26"/>
        </w:rPr>
        <w:t>,</w:t>
      </w:r>
      <w:r w:rsidR="001E504D" w:rsidRPr="00E21CDD">
        <w:rPr>
          <w:sz w:val="26"/>
          <w:szCs w:val="26"/>
        </w:rPr>
        <w:t xml:space="preserve"> Общинската избирателна комисия се назначава за срока на пълномощията на общинския съвет</w:t>
      </w:r>
      <w:r w:rsidRPr="00E21CDD">
        <w:rPr>
          <w:sz w:val="26"/>
          <w:szCs w:val="26"/>
        </w:rPr>
        <w:t xml:space="preserve"> (ОС)</w:t>
      </w:r>
      <w:r w:rsidR="001E504D" w:rsidRPr="00E21CDD">
        <w:rPr>
          <w:sz w:val="26"/>
          <w:szCs w:val="26"/>
        </w:rPr>
        <w:t>, тоест и след произвеждането на  местните избори и избирането на общински съветници комисията ще продължи да съществува до изтичането на правомощията на избрания нов ОС, като евентуално свикване ще се налага само при нужда от вземане на решения, предвидени в закона (смяна на общински съветници, частични  избори на кметове  и т. н.). При изпълнение на нашите задължения</w:t>
      </w:r>
      <w:r w:rsidRPr="00E21CDD">
        <w:rPr>
          <w:sz w:val="26"/>
          <w:szCs w:val="26"/>
        </w:rPr>
        <w:t>,</w:t>
      </w:r>
      <w:r w:rsidR="001E504D" w:rsidRPr="00E21CDD">
        <w:rPr>
          <w:sz w:val="26"/>
          <w:szCs w:val="26"/>
        </w:rPr>
        <w:t xml:space="preserve"> ние  членовете на общинската избирателна комисия</w:t>
      </w:r>
      <w:r w:rsidRPr="00E21CDD">
        <w:rPr>
          <w:sz w:val="26"/>
          <w:szCs w:val="26"/>
        </w:rPr>
        <w:t xml:space="preserve"> сме д</w:t>
      </w:r>
      <w:r w:rsidR="001E504D" w:rsidRPr="00E21CDD">
        <w:rPr>
          <w:sz w:val="26"/>
          <w:szCs w:val="26"/>
        </w:rPr>
        <w:t>лъжностни лица по смисъла на Наказателния кодекс</w:t>
      </w:r>
      <w:r w:rsidRPr="00E21CDD">
        <w:rPr>
          <w:sz w:val="26"/>
          <w:szCs w:val="26"/>
        </w:rPr>
        <w:t xml:space="preserve"> (НК)</w:t>
      </w:r>
      <w:r w:rsidR="001E504D" w:rsidRPr="00E21CDD">
        <w:rPr>
          <w:sz w:val="26"/>
          <w:szCs w:val="26"/>
        </w:rPr>
        <w:t xml:space="preserve">, което означава, че  за нашите решения  носим  наказателна отговорност в случай, че превишим правата си и извършим деяния, който се третират от НК като  престъпления. Тоест следва да спазваме  </w:t>
      </w:r>
      <w:proofErr w:type="spellStart"/>
      <w:r w:rsidR="001E504D" w:rsidRPr="00E21CDD">
        <w:rPr>
          <w:sz w:val="26"/>
          <w:szCs w:val="26"/>
        </w:rPr>
        <w:t>стрик</w:t>
      </w:r>
      <w:proofErr w:type="spellEnd"/>
      <w:r w:rsidR="001E504D" w:rsidRPr="00E21CDD">
        <w:rPr>
          <w:sz w:val="26"/>
          <w:szCs w:val="26"/>
          <w:lang w:val="en-US"/>
        </w:rPr>
        <w:t>т</w:t>
      </w:r>
      <w:r w:rsidRPr="00E21CDD">
        <w:rPr>
          <w:sz w:val="26"/>
          <w:szCs w:val="26"/>
        </w:rPr>
        <w:t xml:space="preserve">но нормите на </w:t>
      </w:r>
      <w:r w:rsidR="001E504D" w:rsidRPr="00E21CDD">
        <w:rPr>
          <w:sz w:val="26"/>
          <w:szCs w:val="26"/>
        </w:rPr>
        <w:t xml:space="preserve">законите и най вече правилата на ИК и независимо, че сме представители на различни политически сили, участващи в изборния процес единствено в действията си </w:t>
      </w:r>
      <w:r w:rsidRPr="00E21CDD">
        <w:rPr>
          <w:sz w:val="26"/>
          <w:szCs w:val="26"/>
        </w:rPr>
        <w:t>да се ръководим от закона и</w:t>
      </w:r>
      <w:r w:rsidR="00F72422" w:rsidRPr="00E21CDD">
        <w:rPr>
          <w:sz w:val="26"/>
          <w:szCs w:val="26"/>
        </w:rPr>
        <w:t xml:space="preserve"> целта  ни е  </w:t>
      </w:r>
      <w:r w:rsidR="001E504D" w:rsidRPr="00E21CDD">
        <w:rPr>
          <w:sz w:val="26"/>
          <w:szCs w:val="26"/>
        </w:rPr>
        <w:t xml:space="preserve">да подготвим произвеждане  на честни, законни  и спокойни местни избори. </w:t>
      </w:r>
      <w:r w:rsidRPr="00E21CDD">
        <w:rPr>
          <w:sz w:val="26"/>
          <w:szCs w:val="26"/>
        </w:rPr>
        <w:t>Акцентирам</w:t>
      </w:r>
      <w:r w:rsidR="001E504D" w:rsidRPr="00E21CDD">
        <w:rPr>
          <w:sz w:val="26"/>
          <w:szCs w:val="26"/>
        </w:rPr>
        <w:t xml:space="preserve">  особено на член 77, ал. 3  от ИК, че членовете   на общинска избирателна комисия не могат  да носят отличителни знаци на партии, коалиции и инициативни комитети, както и да провежда предизборна агитация. Какво означава това, че  предизборна агитация не следва да се </w:t>
      </w:r>
      <w:r w:rsidR="00F72422" w:rsidRPr="00E21CDD">
        <w:rPr>
          <w:sz w:val="26"/>
          <w:szCs w:val="26"/>
        </w:rPr>
        <w:t xml:space="preserve">води от членовете на ОИК нито в </w:t>
      </w:r>
      <w:r w:rsidR="001E504D" w:rsidRPr="00E21CDD">
        <w:rPr>
          <w:sz w:val="26"/>
          <w:szCs w:val="26"/>
        </w:rPr>
        <w:t>комисията, нито извън комисията, като тази дейност е предоставена на  политическите субекти и  лицата участващи в изборната  надпревара. Уточнявам, че  това означава, че  всеки член на комиси</w:t>
      </w:r>
      <w:r w:rsidR="00F72422" w:rsidRPr="00E21CDD">
        <w:rPr>
          <w:sz w:val="26"/>
          <w:szCs w:val="26"/>
        </w:rPr>
        <w:t>ята може да прави изказвания по</w:t>
      </w:r>
      <w:r w:rsidR="001E504D" w:rsidRPr="00E21CDD">
        <w:rPr>
          <w:sz w:val="26"/>
          <w:szCs w:val="26"/>
        </w:rPr>
        <w:t xml:space="preserve"> пряката ни </w:t>
      </w:r>
      <w:r w:rsidR="00F72422" w:rsidRPr="00E21CDD">
        <w:rPr>
          <w:sz w:val="26"/>
          <w:szCs w:val="26"/>
        </w:rPr>
        <w:t>работа и при вземане на решения</w:t>
      </w:r>
      <w:r w:rsidR="001E504D" w:rsidRPr="00E21CDD">
        <w:rPr>
          <w:sz w:val="26"/>
          <w:szCs w:val="26"/>
        </w:rPr>
        <w:t xml:space="preserve"> ИК, а именно   изказвания,  правни тези,  възражения, формулиране на  особено мнение  и т. н., но само с пряката ни работа и дейност.  Трябва да правим разлика  между пряката  агитация  в полза на една или друга политическа сила и становищата, мненията възраженията ни  като членове на комисията по пряката ни  работа, която следва да извършваме  във връзка с произвеждането  на тези избори. Основните ни правомощия  са  изброени изчерпателно в член 87 от ИК  и при работата </w:t>
      </w:r>
      <w:r w:rsidR="001E504D" w:rsidRPr="00E21CDD">
        <w:rPr>
          <w:sz w:val="26"/>
          <w:szCs w:val="26"/>
        </w:rPr>
        <w:lastRenderedPageBreak/>
        <w:t>си и организацията и пр</w:t>
      </w:r>
      <w:r w:rsidRPr="00E21CDD">
        <w:rPr>
          <w:sz w:val="26"/>
          <w:szCs w:val="26"/>
        </w:rPr>
        <w:t>оизвеждането на изборите следва</w:t>
      </w:r>
      <w:r w:rsidR="001E504D" w:rsidRPr="00E21CDD">
        <w:rPr>
          <w:sz w:val="26"/>
          <w:szCs w:val="26"/>
        </w:rPr>
        <w:t xml:space="preserve"> да ги упражняваме  стриктно. В заключение   искам да подчертая, че  цялата комисия  сме колективен орган и  с равни права  при вземаме решение по изричния начин  вписан в закона и при посочения кворум.</w:t>
      </w:r>
    </w:p>
    <w:p w:rsidR="001E504D" w:rsidRPr="00E21CDD" w:rsidRDefault="001E504D" w:rsidP="001A519E">
      <w:pPr>
        <w:ind w:firstLine="708"/>
        <w:jc w:val="center"/>
        <w:rPr>
          <w:b/>
          <w:sz w:val="26"/>
          <w:szCs w:val="26"/>
        </w:rPr>
      </w:pPr>
      <w:r w:rsidRPr="00E21CDD">
        <w:rPr>
          <w:sz w:val="26"/>
          <w:szCs w:val="26"/>
        </w:rPr>
        <w:t xml:space="preserve">След тези встъпителни думи,  предлагам заседанието да протече </w:t>
      </w:r>
      <w:r w:rsidR="001A519E" w:rsidRPr="00E21CDD">
        <w:rPr>
          <w:sz w:val="26"/>
          <w:szCs w:val="26"/>
        </w:rPr>
        <w:t>при</w:t>
      </w:r>
      <w:r w:rsidRPr="00E21CDD">
        <w:rPr>
          <w:sz w:val="26"/>
          <w:szCs w:val="26"/>
        </w:rPr>
        <w:t xml:space="preserve"> следния </w:t>
      </w:r>
      <w:r w:rsidR="001A519E" w:rsidRPr="00E21CDD">
        <w:rPr>
          <w:b/>
          <w:sz w:val="26"/>
          <w:szCs w:val="26"/>
        </w:rPr>
        <w:t>ДНЕВЕН РЕД.</w:t>
      </w:r>
    </w:p>
    <w:p w:rsidR="001E504D" w:rsidRPr="00E21CDD" w:rsidRDefault="001E504D" w:rsidP="001E504D">
      <w:pPr>
        <w:ind w:firstLine="708"/>
        <w:jc w:val="both"/>
        <w:rPr>
          <w:sz w:val="26"/>
          <w:szCs w:val="26"/>
        </w:rPr>
      </w:pPr>
      <w:r w:rsidRPr="00E21CDD">
        <w:rPr>
          <w:sz w:val="26"/>
          <w:szCs w:val="26"/>
        </w:rPr>
        <w:t xml:space="preserve">1. Вземане на решение  </w:t>
      </w:r>
      <w:r w:rsidR="00296EF1" w:rsidRPr="00E21CDD">
        <w:rPr>
          <w:sz w:val="26"/>
          <w:szCs w:val="26"/>
        </w:rPr>
        <w:t xml:space="preserve">маркиране на печатите и </w:t>
      </w:r>
      <w:r w:rsidRPr="00E21CDD">
        <w:rPr>
          <w:sz w:val="26"/>
          <w:szCs w:val="26"/>
        </w:rPr>
        <w:t>за броя  на използваните печати</w:t>
      </w:r>
      <w:r w:rsidR="00B13246" w:rsidRPr="00E21CDD">
        <w:rPr>
          <w:sz w:val="26"/>
          <w:szCs w:val="26"/>
        </w:rPr>
        <w:t>;</w:t>
      </w:r>
    </w:p>
    <w:p w:rsidR="001E504D" w:rsidRPr="00E21CDD" w:rsidRDefault="001E504D" w:rsidP="001E504D">
      <w:pPr>
        <w:ind w:firstLine="708"/>
        <w:jc w:val="both"/>
        <w:rPr>
          <w:sz w:val="26"/>
          <w:szCs w:val="26"/>
        </w:rPr>
      </w:pPr>
      <w:r w:rsidRPr="00E21CDD">
        <w:rPr>
          <w:sz w:val="26"/>
          <w:szCs w:val="26"/>
        </w:rPr>
        <w:t>2. Запознаване на членовете на комисията с  реда за свикване на заседания и начина на приемане на решения и обявяването им от ОИК Сопот</w:t>
      </w:r>
      <w:r w:rsidR="00B13246" w:rsidRPr="00E21CDD">
        <w:rPr>
          <w:sz w:val="26"/>
          <w:szCs w:val="26"/>
        </w:rPr>
        <w:t>;</w:t>
      </w:r>
    </w:p>
    <w:p w:rsidR="001E504D" w:rsidRPr="00E21CDD" w:rsidRDefault="001E504D" w:rsidP="001E504D">
      <w:pPr>
        <w:ind w:firstLine="708"/>
        <w:jc w:val="both"/>
        <w:rPr>
          <w:sz w:val="26"/>
          <w:szCs w:val="26"/>
        </w:rPr>
      </w:pPr>
      <w:r w:rsidRPr="00E21CDD">
        <w:rPr>
          <w:sz w:val="26"/>
          <w:szCs w:val="26"/>
        </w:rPr>
        <w:t xml:space="preserve">3. </w:t>
      </w:r>
      <w:r w:rsidR="00F56565" w:rsidRPr="00E21CDD">
        <w:rPr>
          <w:sz w:val="26"/>
          <w:szCs w:val="26"/>
        </w:rPr>
        <w:t>Вземане на решение за мястото и начина на обявяване на решенията на Общинската избирателна комисия;</w:t>
      </w:r>
      <w:r w:rsidRPr="00E21CDD">
        <w:rPr>
          <w:sz w:val="26"/>
          <w:szCs w:val="26"/>
        </w:rPr>
        <w:t xml:space="preserve"> </w:t>
      </w:r>
    </w:p>
    <w:p w:rsidR="001E504D" w:rsidRPr="00E21CDD" w:rsidRDefault="001E504D" w:rsidP="001E504D">
      <w:pPr>
        <w:ind w:firstLine="708"/>
        <w:jc w:val="both"/>
        <w:rPr>
          <w:sz w:val="26"/>
          <w:szCs w:val="26"/>
        </w:rPr>
      </w:pPr>
      <w:r w:rsidRPr="00E21CDD">
        <w:rPr>
          <w:sz w:val="26"/>
          <w:szCs w:val="26"/>
        </w:rPr>
        <w:t xml:space="preserve">4. </w:t>
      </w:r>
      <w:r w:rsidR="00F56565" w:rsidRPr="00E21CDD">
        <w:rPr>
          <w:sz w:val="26"/>
          <w:szCs w:val="26"/>
        </w:rPr>
        <w:t>Вземане на решение за начина на  номерацията при приемане на решенията от ОИК Сопот;</w:t>
      </w:r>
    </w:p>
    <w:p w:rsidR="00B13246" w:rsidRPr="00E21CDD" w:rsidRDefault="00B13246" w:rsidP="00125BBF">
      <w:pPr>
        <w:ind w:firstLine="708"/>
        <w:jc w:val="both"/>
        <w:rPr>
          <w:sz w:val="26"/>
          <w:szCs w:val="26"/>
        </w:rPr>
      </w:pPr>
      <w:r w:rsidRPr="00E21CDD">
        <w:rPr>
          <w:sz w:val="26"/>
          <w:szCs w:val="26"/>
        </w:rPr>
        <w:t xml:space="preserve">5. </w:t>
      </w:r>
      <w:r w:rsidR="00125BBF" w:rsidRPr="00E21CDD">
        <w:rPr>
          <w:sz w:val="26"/>
          <w:szCs w:val="26"/>
        </w:rPr>
        <w:t>Вземане на решение за определянето и обявяването на номерата на изборните райони в община Сопот;</w:t>
      </w:r>
    </w:p>
    <w:p w:rsidR="006758C3" w:rsidRPr="00E21CDD" w:rsidRDefault="006758C3" w:rsidP="00125BBF">
      <w:pPr>
        <w:ind w:firstLine="708"/>
        <w:jc w:val="both"/>
        <w:rPr>
          <w:sz w:val="26"/>
          <w:szCs w:val="26"/>
        </w:rPr>
      </w:pPr>
      <w:r w:rsidRPr="00E21CDD">
        <w:rPr>
          <w:sz w:val="26"/>
          <w:szCs w:val="26"/>
        </w:rPr>
        <w:t xml:space="preserve">6. Разглеждане на проект за решение за приемане на инструкция за мерките за защита на лични данни, събирани, обработвани и предоставяни от Общинска избирателна комисия в Община Сопот, област Пловдив при произвеждане на избори за общински съветници и за кметове на </w:t>
      </w:r>
      <w:r w:rsidR="00650F41" w:rsidRPr="00E21CDD">
        <w:rPr>
          <w:sz w:val="26"/>
          <w:szCs w:val="26"/>
        </w:rPr>
        <w:t>29</w:t>
      </w:r>
      <w:r w:rsidRPr="00E21CDD">
        <w:rPr>
          <w:sz w:val="26"/>
          <w:szCs w:val="26"/>
        </w:rPr>
        <w:t xml:space="preserve"> октомври 20</w:t>
      </w:r>
      <w:r w:rsidR="00650F41" w:rsidRPr="00E21CDD">
        <w:rPr>
          <w:sz w:val="26"/>
          <w:szCs w:val="26"/>
        </w:rPr>
        <w:t>23</w:t>
      </w:r>
      <w:r w:rsidRPr="00E21CDD">
        <w:rPr>
          <w:sz w:val="26"/>
          <w:szCs w:val="26"/>
        </w:rPr>
        <w:t>г., съгласно Приложение №1 – неразделна част от настоящото решение</w:t>
      </w:r>
      <w:r w:rsidR="0096031C" w:rsidRPr="00E21CDD">
        <w:rPr>
          <w:sz w:val="26"/>
          <w:szCs w:val="26"/>
        </w:rPr>
        <w:t>;</w:t>
      </w:r>
    </w:p>
    <w:p w:rsidR="008D6B25" w:rsidRPr="00E21CDD" w:rsidRDefault="008D6B25" w:rsidP="008D6B25">
      <w:pPr>
        <w:ind w:firstLine="708"/>
        <w:jc w:val="both"/>
        <w:rPr>
          <w:sz w:val="26"/>
          <w:szCs w:val="26"/>
        </w:rPr>
      </w:pPr>
      <w:r w:rsidRPr="00E21CDD">
        <w:rPr>
          <w:sz w:val="26"/>
          <w:szCs w:val="26"/>
          <w:lang w:val="en-US"/>
        </w:rPr>
        <w:t>7</w:t>
      </w:r>
      <w:r w:rsidRPr="00E21CDD">
        <w:rPr>
          <w:sz w:val="26"/>
          <w:szCs w:val="26"/>
        </w:rPr>
        <w:t xml:space="preserve">. Разглеждане на проект за решение за определяне на броя на мандатите за общински съветници в община </w:t>
      </w:r>
      <w:proofErr w:type="gramStart"/>
      <w:r w:rsidRPr="00E21CDD">
        <w:rPr>
          <w:sz w:val="26"/>
          <w:szCs w:val="26"/>
        </w:rPr>
        <w:t>Сопот  при</w:t>
      </w:r>
      <w:proofErr w:type="gramEnd"/>
      <w:r w:rsidRPr="00E21CDD">
        <w:rPr>
          <w:sz w:val="26"/>
          <w:szCs w:val="26"/>
        </w:rPr>
        <w:t xml:space="preserve"> произвеждане на изборите за общински съветници и за </w:t>
      </w:r>
      <w:r w:rsidR="00F4620B" w:rsidRPr="00E21CDD">
        <w:rPr>
          <w:sz w:val="26"/>
          <w:szCs w:val="26"/>
        </w:rPr>
        <w:t>кметове на 29 октомври 2023 г. ;</w:t>
      </w:r>
    </w:p>
    <w:p w:rsidR="00F4620B" w:rsidRPr="00E21CDD" w:rsidRDefault="00F4620B" w:rsidP="00F4620B">
      <w:pPr>
        <w:ind w:firstLine="708"/>
        <w:jc w:val="both"/>
        <w:rPr>
          <w:sz w:val="26"/>
          <w:szCs w:val="26"/>
        </w:rPr>
      </w:pPr>
      <w:r w:rsidRPr="00E21CDD">
        <w:rPr>
          <w:sz w:val="26"/>
          <w:szCs w:val="26"/>
        </w:rPr>
        <w:t xml:space="preserve">8. Определяне и обявяване на срокове за регистрация на партии, коалиции, местни коалиции и инициативни комитети в ОИК Сопот за участие в изборите за общински съветници и за кметове на 29 октомври 2023 г </w:t>
      </w:r>
      <w:r w:rsidRPr="00E21CDD">
        <w:rPr>
          <w:rStyle w:val="line"/>
          <w:sz w:val="26"/>
          <w:szCs w:val="26"/>
        </w:rPr>
        <w:t>;</w:t>
      </w:r>
    </w:p>
    <w:p w:rsidR="001E504D" w:rsidRPr="00E21CDD" w:rsidRDefault="00F4620B" w:rsidP="001E504D">
      <w:pPr>
        <w:ind w:firstLine="708"/>
        <w:jc w:val="both"/>
        <w:rPr>
          <w:sz w:val="26"/>
          <w:szCs w:val="26"/>
        </w:rPr>
      </w:pPr>
      <w:r w:rsidRPr="00E21CDD">
        <w:rPr>
          <w:sz w:val="26"/>
          <w:szCs w:val="26"/>
        </w:rPr>
        <w:t>9</w:t>
      </w:r>
      <w:r w:rsidR="001E504D" w:rsidRPr="00E21CDD">
        <w:rPr>
          <w:sz w:val="26"/>
          <w:szCs w:val="26"/>
        </w:rPr>
        <w:t xml:space="preserve">. </w:t>
      </w:r>
      <w:r w:rsidR="001A519E" w:rsidRPr="00E21CDD">
        <w:rPr>
          <w:sz w:val="26"/>
          <w:szCs w:val="26"/>
        </w:rPr>
        <w:t>Разни</w:t>
      </w:r>
      <w:r w:rsidR="001E504D" w:rsidRPr="00E21CDD">
        <w:rPr>
          <w:sz w:val="26"/>
          <w:szCs w:val="26"/>
        </w:rPr>
        <w:t>.</w:t>
      </w:r>
    </w:p>
    <w:p w:rsidR="00542F15" w:rsidRPr="00E21CDD" w:rsidRDefault="00542F15" w:rsidP="005225BC">
      <w:pPr>
        <w:ind w:firstLine="708"/>
        <w:jc w:val="both"/>
        <w:rPr>
          <w:sz w:val="26"/>
          <w:szCs w:val="26"/>
          <w:lang w:eastAsia="en-US"/>
        </w:rPr>
      </w:pPr>
      <w:r w:rsidRPr="00E21CDD">
        <w:rPr>
          <w:sz w:val="26"/>
          <w:szCs w:val="26"/>
        </w:rPr>
        <w:t xml:space="preserve">Други предложения не постъпиха и предложението се подложи </w:t>
      </w:r>
      <w:r w:rsidR="00706424" w:rsidRPr="00E21CDD">
        <w:rPr>
          <w:sz w:val="26"/>
          <w:szCs w:val="26"/>
        </w:rPr>
        <w:t>на поименно гласуване, както следва:</w:t>
      </w:r>
      <w:r w:rsidR="00706424" w:rsidRPr="00E21CDD">
        <w:rPr>
          <w:sz w:val="26"/>
          <w:szCs w:val="26"/>
          <w:lang w:eastAsia="en-US"/>
        </w:rPr>
        <w:t xml:space="preserve"> </w:t>
      </w:r>
    </w:p>
    <w:p w:rsidR="007E5CA6" w:rsidRPr="00E21CDD" w:rsidRDefault="007E5CA6" w:rsidP="007E5CA6">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7E5CA6" w:rsidRPr="00E21CDD" w:rsidRDefault="007E5CA6" w:rsidP="007E5CA6">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 - „за“</w:t>
      </w:r>
    </w:p>
    <w:p w:rsidR="007E5CA6" w:rsidRPr="00E21CDD" w:rsidRDefault="007E5CA6" w:rsidP="007E5CA6">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7E5CA6" w:rsidRPr="00E21CDD" w:rsidRDefault="007E5CA6" w:rsidP="007E5CA6">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2618A3" w:rsidRPr="00E21CDD" w:rsidRDefault="002618A3" w:rsidP="002618A3">
      <w:pPr>
        <w:widowControl w:val="0"/>
        <w:tabs>
          <w:tab w:val="left" w:pos="708"/>
          <w:tab w:val="left" w:pos="1416"/>
          <w:tab w:val="left" w:pos="2124"/>
          <w:tab w:val="left" w:pos="2832"/>
          <w:tab w:val="left" w:pos="3540"/>
          <w:tab w:val="left" w:pos="4248"/>
          <w:tab w:val="left" w:pos="4956"/>
          <w:tab w:val="left" w:pos="5691"/>
        </w:tabs>
        <w:autoSpaceDE w:val="0"/>
        <w:autoSpaceDN w:val="0"/>
        <w:adjustRightInd w:val="0"/>
        <w:rPr>
          <w:sz w:val="26"/>
          <w:szCs w:val="26"/>
          <w:lang w:eastAsia="en-US"/>
        </w:rPr>
      </w:pPr>
      <w:r w:rsidRPr="00E21CDD">
        <w:rPr>
          <w:sz w:val="26"/>
          <w:szCs w:val="26"/>
          <w:lang w:eastAsia="en-US"/>
        </w:rPr>
        <w:t xml:space="preserve">След направеното гласуване заседанието се проведе при следния дневен ред: </w:t>
      </w:r>
    </w:p>
    <w:p w:rsidR="00047B81" w:rsidRPr="00E21CDD" w:rsidRDefault="00047B81" w:rsidP="00047B81">
      <w:pPr>
        <w:ind w:firstLine="708"/>
        <w:jc w:val="both"/>
        <w:rPr>
          <w:sz w:val="26"/>
          <w:szCs w:val="26"/>
        </w:rPr>
      </w:pPr>
      <w:r w:rsidRPr="00E21CDD">
        <w:rPr>
          <w:sz w:val="26"/>
          <w:szCs w:val="26"/>
        </w:rPr>
        <w:t>1. Вземане на решение  маркиране на печатите и за броя  на използваните печати;</w:t>
      </w:r>
    </w:p>
    <w:p w:rsidR="00047B81" w:rsidRPr="00E21CDD" w:rsidRDefault="00047B81" w:rsidP="00047B81">
      <w:pPr>
        <w:ind w:firstLine="708"/>
        <w:jc w:val="both"/>
        <w:rPr>
          <w:sz w:val="26"/>
          <w:szCs w:val="26"/>
        </w:rPr>
      </w:pPr>
      <w:r w:rsidRPr="00E21CDD">
        <w:rPr>
          <w:sz w:val="26"/>
          <w:szCs w:val="26"/>
        </w:rPr>
        <w:t>2. Запознаване на членовете на комисията с  реда за свикване на заседания и начина на приемане на решения и обявяването им от ОИК Сопот;</w:t>
      </w:r>
    </w:p>
    <w:p w:rsidR="00047B81" w:rsidRPr="00E21CDD" w:rsidRDefault="00047B81" w:rsidP="00047B81">
      <w:pPr>
        <w:ind w:firstLine="708"/>
        <w:jc w:val="both"/>
        <w:rPr>
          <w:sz w:val="26"/>
          <w:szCs w:val="26"/>
        </w:rPr>
      </w:pPr>
      <w:r w:rsidRPr="00E21CDD">
        <w:rPr>
          <w:sz w:val="26"/>
          <w:szCs w:val="26"/>
        </w:rPr>
        <w:t xml:space="preserve">3. Вземане на решение за начина на  номерацията при приемане на решенията от ОИК Сопот; </w:t>
      </w:r>
    </w:p>
    <w:p w:rsidR="00047B81" w:rsidRPr="00E21CDD" w:rsidRDefault="00047B81" w:rsidP="00047B81">
      <w:pPr>
        <w:ind w:firstLine="708"/>
        <w:jc w:val="both"/>
        <w:rPr>
          <w:sz w:val="26"/>
          <w:szCs w:val="26"/>
        </w:rPr>
      </w:pPr>
      <w:r w:rsidRPr="00E21CDD">
        <w:rPr>
          <w:sz w:val="26"/>
          <w:szCs w:val="26"/>
        </w:rPr>
        <w:t>4. Вземане на решение за мястото и начина на обявяване на решенията на Общинската избирателна комисия;</w:t>
      </w:r>
    </w:p>
    <w:p w:rsidR="00047B81" w:rsidRPr="00E21CDD" w:rsidRDefault="00047B81" w:rsidP="00047B81">
      <w:pPr>
        <w:ind w:firstLine="708"/>
        <w:jc w:val="both"/>
        <w:rPr>
          <w:sz w:val="26"/>
          <w:szCs w:val="26"/>
        </w:rPr>
      </w:pPr>
      <w:r w:rsidRPr="00E21CDD">
        <w:rPr>
          <w:sz w:val="26"/>
          <w:szCs w:val="26"/>
        </w:rPr>
        <w:t>5. Вземане на решение за определянето и обявяването на номерата на изборните райони в община Сопот;</w:t>
      </w:r>
    </w:p>
    <w:p w:rsidR="00650F41" w:rsidRPr="00E21CDD" w:rsidRDefault="00047B81" w:rsidP="00650F41">
      <w:pPr>
        <w:ind w:firstLine="708"/>
        <w:jc w:val="both"/>
        <w:rPr>
          <w:sz w:val="26"/>
          <w:szCs w:val="26"/>
        </w:rPr>
      </w:pPr>
      <w:r w:rsidRPr="00E21CDD">
        <w:rPr>
          <w:sz w:val="26"/>
          <w:szCs w:val="26"/>
        </w:rPr>
        <w:lastRenderedPageBreak/>
        <w:t xml:space="preserve">6. </w:t>
      </w:r>
      <w:r w:rsidR="00650F41" w:rsidRPr="00E21CDD">
        <w:rPr>
          <w:sz w:val="26"/>
          <w:szCs w:val="26"/>
        </w:rPr>
        <w:t>Разглеждане на проект за решение за приемане на инструкция за мерките за защита на лични данни, събирани, обработвани и предоставяни от Общинска избирателна комисия в Община Сопот, област Пловдив при произвеждане на избори за общински съветници и за кметове на 29 октомври 2023г., съгласно Приложение №1 – неразделна част от настоящото решение.</w:t>
      </w:r>
    </w:p>
    <w:p w:rsidR="00F4620B" w:rsidRPr="00E21CDD" w:rsidRDefault="008D6B25" w:rsidP="008D6B25">
      <w:pPr>
        <w:ind w:firstLine="708"/>
        <w:jc w:val="both"/>
        <w:rPr>
          <w:sz w:val="26"/>
          <w:szCs w:val="26"/>
        </w:rPr>
      </w:pPr>
      <w:r w:rsidRPr="00E21CDD">
        <w:rPr>
          <w:sz w:val="26"/>
          <w:szCs w:val="26"/>
        </w:rPr>
        <w:t>7. Разглеждане на проект за решение за определяне на броя на мандатите за общински съветници в община Сопот  при произвеждане на изборите за общински съветници и за</w:t>
      </w:r>
      <w:r w:rsidR="00F4620B" w:rsidRPr="00E21CDD">
        <w:rPr>
          <w:sz w:val="26"/>
          <w:szCs w:val="26"/>
        </w:rPr>
        <w:t xml:space="preserve"> кметове на 29 октомври 2023 г.;</w:t>
      </w:r>
    </w:p>
    <w:p w:rsidR="008D6B25" w:rsidRPr="00E21CDD" w:rsidRDefault="00F4620B" w:rsidP="00F4620B">
      <w:pPr>
        <w:ind w:firstLine="708"/>
        <w:jc w:val="both"/>
        <w:rPr>
          <w:sz w:val="26"/>
          <w:szCs w:val="26"/>
        </w:rPr>
      </w:pPr>
      <w:r w:rsidRPr="00E21CDD">
        <w:rPr>
          <w:sz w:val="26"/>
          <w:szCs w:val="26"/>
        </w:rPr>
        <w:t>8. Определяне и обявяване на срокове за регистрация на партии, коалиции, местни коалиции и инициативни комитети  в ОИК Сопот за участие в изборите за общински съветници и за кметове на 27 октомври</w:t>
      </w:r>
      <w:r w:rsidRPr="00E21CDD">
        <w:rPr>
          <w:rStyle w:val="line"/>
          <w:sz w:val="26"/>
          <w:szCs w:val="26"/>
        </w:rPr>
        <w:t xml:space="preserve"> 2019 г</w:t>
      </w:r>
      <w:r w:rsidRPr="00E21CDD">
        <w:rPr>
          <w:sz w:val="26"/>
          <w:szCs w:val="26"/>
        </w:rPr>
        <w:t xml:space="preserve"> </w:t>
      </w:r>
      <w:r w:rsidRPr="00E21CDD">
        <w:rPr>
          <w:rStyle w:val="line"/>
          <w:sz w:val="26"/>
          <w:szCs w:val="26"/>
        </w:rPr>
        <w:t>;</w:t>
      </w:r>
    </w:p>
    <w:p w:rsidR="00047B81" w:rsidRPr="00E21CDD" w:rsidRDefault="00F4620B" w:rsidP="00047B81">
      <w:pPr>
        <w:ind w:firstLine="708"/>
        <w:jc w:val="both"/>
        <w:rPr>
          <w:sz w:val="26"/>
          <w:szCs w:val="26"/>
        </w:rPr>
      </w:pPr>
      <w:r w:rsidRPr="00E21CDD">
        <w:rPr>
          <w:sz w:val="26"/>
          <w:szCs w:val="26"/>
        </w:rPr>
        <w:t>9</w:t>
      </w:r>
      <w:r w:rsidR="00650F41" w:rsidRPr="00E21CDD">
        <w:rPr>
          <w:sz w:val="26"/>
          <w:szCs w:val="26"/>
        </w:rPr>
        <w:t xml:space="preserve">. </w:t>
      </w:r>
      <w:r w:rsidR="001A519E" w:rsidRPr="00E21CDD">
        <w:rPr>
          <w:sz w:val="26"/>
          <w:szCs w:val="26"/>
        </w:rPr>
        <w:t>Разни</w:t>
      </w:r>
      <w:r w:rsidR="00047B81" w:rsidRPr="00E21CDD">
        <w:rPr>
          <w:sz w:val="26"/>
          <w:szCs w:val="26"/>
        </w:rPr>
        <w:t>.</w:t>
      </w:r>
    </w:p>
    <w:p w:rsidR="002618A3" w:rsidRPr="00E21CDD" w:rsidRDefault="002618A3" w:rsidP="002618A3">
      <w:pPr>
        <w:ind w:firstLine="708"/>
        <w:jc w:val="both"/>
        <w:rPr>
          <w:b/>
          <w:sz w:val="26"/>
          <w:szCs w:val="26"/>
          <w:u w:val="single"/>
        </w:rPr>
      </w:pPr>
    </w:p>
    <w:p w:rsidR="00CF03A8" w:rsidRPr="00E21CDD" w:rsidRDefault="00CF03A8" w:rsidP="00CF03A8">
      <w:pPr>
        <w:jc w:val="both"/>
        <w:rPr>
          <w:b/>
          <w:sz w:val="26"/>
          <w:szCs w:val="26"/>
          <w:u w:val="single"/>
        </w:rPr>
      </w:pPr>
      <w:r w:rsidRPr="00E21CDD">
        <w:rPr>
          <w:b/>
          <w:sz w:val="26"/>
          <w:szCs w:val="26"/>
          <w:u w:val="single"/>
        </w:rPr>
        <w:t>ПО ТОЧКА 1 ОТ ДНЕВНИЯ РЕД:</w:t>
      </w:r>
    </w:p>
    <w:p w:rsidR="00CF03A8" w:rsidRPr="00E21CDD" w:rsidRDefault="00CF03A8" w:rsidP="00CF03A8">
      <w:pPr>
        <w:ind w:firstLine="708"/>
        <w:jc w:val="both"/>
        <w:rPr>
          <w:sz w:val="26"/>
          <w:szCs w:val="26"/>
        </w:rPr>
      </w:pPr>
      <w:r w:rsidRPr="00E21CDD">
        <w:rPr>
          <w:i/>
          <w:sz w:val="26"/>
          <w:szCs w:val="26"/>
        </w:rPr>
        <w:t xml:space="preserve">Г-жа </w:t>
      </w:r>
      <w:r w:rsidR="00542F15" w:rsidRPr="00E21CDD">
        <w:rPr>
          <w:i/>
          <w:sz w:val="26"/>
          <w:szCs w:val="26"/>
        </w:rPr>
        <w:t>Мариана Ковачева</w:t>
      </w:r>
      <w:r w:rsidRPr="00E21CDD">
        <w:rPr>
          <w:sz w:val="26"/>
          <w:szCs w:val="26"/>
        </w:rPr>
        <w:t>:  Колеги, преди да започнем пряка</w:t>
      </w:r>
      <w:r w:rsidR="00541EE4" w:rsidRPr="00E21CDD">
        <w:rPr>
          <w:sz w:val="26"/>
          <w:szCs w:val="26"/>
        </w:rPr>
        <w:t>та си работа, днес трябва първо</w:t>
      </w:r>
      <w:r w:rsidRPr="00E21CDD">
        <w:rPr>
          <w:sz w:val="26"/>
          <w:szCs w:val="26"/>
        </w:rPr>
        <w:t xml:space="preserve"> да  </w:t>
      </w:r>
      <w:r w:rsidR="001A519E" w:rsidRPr="00E21CDD">
        <w:rPr>
          <w:sz w:val="26"/>
          <w:szCs w:val="26"/>
        </w:rPr>
        <w:t xml:space="preserve">маркираме  печата на ОИК Сопот </w:t>
      </w:r>
      <w:r w:rsidRPr="00E21CDD">
        <w:rPr>
          <w:sz w:val="26"/>
          <w:szCs w:val="26"/>
        </w:rPr>
        <w:t xml:space="preserve">за местните избори </w:t>
      </w:r>
      <w:r w:rsidR="00542F15" w:rsidRPr="00E21CDD">
        <w:rPr>
          <w:sz w:val="26"/>
          <w:szCs w:val="26"/>
        </w:rPr>
        <w:t>2023</w:t>
      </w:r>
      <w:r w:rsidRPr="00E21CDD">
        <w:rPr>
          <w:sz w:val="26"/>
          <w:szCs w:val="26"/>
        </w:rPr>
        <w:t xml:space="preserve"> година.  Съгласно  член 79 от</w:t>
      </w:r>
      <w:r w:rsidRPr="00E21CDD">
        <w:rPr>
          <w:sz w:val="26"/>
          <w:szCs w:val="26"/>
          <w:lang w:val="en-US"/>
        </w:rPr>
        <w:t xml:space="preserve">  </w:t>
      </w:r>
      <w:r w:rsidRPr="00E21CDD">
        <w:rPr>
          <w:sz w:val="26"/>
          <w:szCs w:val="26"/>
        </w:rPr>
        <w:t>ИК</w:t>
      </w:r>
      <w:r w:rsidRPr="00E21CDD">
        <w:rPr>
          <w:sz w:val="26"/>
          <w:szCs w:val="26"/>
          <w:lang w:val="en-US"/>
        </w:rPr>
        <w:t xml:space="preserve"> </w:t>
      </w:r>
      <w:r w:rsidRPr="00E21CDD">
        <w:rPr>
          <w:sz w:val="26"/>
          <w:szCs w:val="26"/>
        </w:rPr>
        <w:t>ОИК Сопот следва да има печат, с който ще подпечатваме всички изборни книжа. Предлагам да маркираме печатите като определим кой кога ще бъде използван. На самите печати да бъде записан номер, като номер едно се използва в помещението на ОИК за всички документи, които следва да бъдат подпечатани при заседания на комисията и при нейната кореспонденция. Печат под номер 2 да се използва, когато определени членове на комисията ще пътуват във връзка с получаване на изборни книжа, бюлетини и т.н. Искам да чуя  вашето мнение  по този въпрос. Освен това сега следва  с  решение на комисията да се определят двама члена  на ОИК, които съвместно с мен – председателя да  маркираме печатите</w:t>
      </w:r>
      <w:r w:rsidR="00542F15" w:rsidRPr="00E21CDD">
        <w:rPr>
          <w:sz w:val="26"/>
          <w:szCs w:val="26"/>
        </w:rPr>
        <w:t>,</w:t>
      </w:r>
      <w:r w:rsidRPr="00E21CDD">
        <w:rPr>
          <w:sz w:val="26"/>
          <w:szCs w:val="26"/>
        </w:rPr>
        <w:t xml:space="preserve">  т. е </w:t>
      </w:r>
      <w:r w:rsidR="001A519E" w:rsidRPr="00E21CDD">
        <w:rPr>
          <w:sz w:val="26"/>
          <w:szCs w:val="26"/>
        </w:rPr>
        <w:t xml:space="preserve">да им поставим уникален знак и </w:t>
      </w:r>
      <w:r w:rsidRPr="00E21CDD">
        <w:rPr>
          <w:sz w:val="26"/>
          <w:szCs w:val="26"/>
        </w:rPr>
        <w:t>за това маркиране да съставим  протокол  подписан от всички членове на комисията, като  положим в този  протокол и по 3 бр.  отпечатъци на  маркирания ни печат. Протокол следва да има за всеки един печат поотделно.</w:t>
      </w:r>
    </w:p>
    <w:p w:rsidR="00CF03A8" w:rsidRPr="00E21CDD" w:rsidRDefault="00CF03A8" w:rsidP="00CF03A8">
      <w:pPr>
        <w:ind w:firstLine="708"/>
        <w:jc w:val="both"/>
        <w:rPr>
          <w:sz w:val="26"/>
          <w:szCs w:val="26"/>
        </w:rPr>
      </w:pPr>
      <w:r w:rsidRPr="00E21CDD">
        <w:rPr>
          <w:sz w:val="26"/>
          <w:szCs w:val="26"/>
        </w:rPr>
        <w:t xml:space="preserve"> Секретаря  </w:t>
      </w:r>
      <w:proofErr w:type="spellStart"/>
      <w:r w:rsidR="002D04F1" w:rsidRPr="00E21CDD">
        <w:rPr>
          <w:sz w:val="26"/>
          <w:szCs w:val="26"/>
        </w:rPr>
        <w:t>Каламова</w:t>
      </w:r>
      <w:proofErr w:type="spellEnd"/>
      <w:r w:rsidRPr="00E21CDD">
        <w:rPr>
          <w:sz w:val="26"/>
          <w:szCs w:val="26"/>
        </w:rPr>
        <w:t>– съглас</w:t>
      </w:r>
      <w:r w:rsidR="002D04F1" w:rsidRPr="00E21CDD">
        <w:rPr>
          <w:sz w:val="26"/>
          <w:szCs w:val="26"/>
        </w:rPr>
        <w:t>на</w:t>
      </w:r>
      <w:r w:rsidRPr="00E21CDD">
        <w:rPr>
          <w:sz w:val="26"/>
          <w:szCs w:val="26"/>
        </w:rPr>
        <w:t xml:space="preserve"> съм с направеното предложение  и предлагам за член  да се излъчи  </w:t>
      </w:r>
      <w:r w:rsidR="002D04F1" w:rsidRPr="00E21CDD">
        <w:rPr>
          <w:sz w:val="26"/>
          <w:szCs w:val="26"/>
        </w:rPr>
        <w:t xml:space="preserve">Мария Павлова Нешева </w:t>
      </w:r>
      <w:r w:rsidRPr="00E21CDD">
        <w:rPr>
          <w:sz w:val="26"/>
          <w:szCs w:val="26"/>
        </w:rPr>
        <w:t xml:space="preserve">- член на ОИК – Сопот и </w:t>
      </w:r>
      <w:r w:rsidR="001A519E" w:rsidRPr="00E21CDD">
        <w:rPr>
          <w:sz w:val="26"/>
          <w:szCs w:val="26"/>
          <w:lang w:eastAsia="en-US"/>
        </w:rPr>
        <w:t xml:space="preserve">Славка Генчева Иванова - </w:t>
      </w:r>
      <w:r w:rsidR="001A519E" w:rsidRPr="00E21CDD">
        <w:rPr>
          <w:sz w:val="26"/>
          <w:szCs w:val="26"/>
        </w:rPr>
        <w:t>член на ОИК</w:t>
      </w:r>
      <w:r w:rsidRPr="00E21CDD">
        <w:rPr>
          <w:sz w:val="26"/>
          <w:szCs w:val="26"/>
        </w:rPr>
        <w:t>.</w:t>
      </w:r>
    </w:p>
    <w:p w:rsidR="00CF03A8" w:rsidRPr="00E21CDD" w:rsidRDefault="00CF03A8" w:rsidP="00F72422">
      <w:pPr>
        <w:ind w:firstLine="708"/>
        <w:jc w:val="both"/>
        <w:rPr>
          <w:sz w:val="26"/>
          <w:szCs w:val="26"/>
        </w:rPr>
      </w:pPr>
      <w:r w:rsidRPr="00E21CDD">
        <w:rPr>
          <w:sz w:val="26"/>
          <w:szCs w:val="26"/>
        </w:rPr>
        <w:t xml:space="preserve">След станали разисквания и </w:t>
      </w:r>
      <w:r w:rsidR="001A519E" w:rsidRPr="00E21CDD">
        <w:rPr>
          <w:sz w:val="26"/>
          <w:szCs w:val="26"/>
        </w:rPr>
        <w:t>доразясняване на предложението,</w:t>
      </w:r>
      <w:r w:rsidRPr="00E21CDD">
        <w:rPr>
          <w:sz w:val="26"/>
          <w:szCs w:val="26"/>
        </w:rPr>
        <w:t xml:space="preserve"> даденото предложение се гласува поименно както следва:</w:t>
      </w:r>
      <w:r w:rsidRPr="00E21CDD">
        <w:rPr>
          <w:sz w:val="26"/>
          <w:szCs w:val="26"/>
        </w:rPr>
        <w:tab/>
      </w:r>
    </w:p>
    <w:p w:rsidR="002D04F1" w:rsidRPr="00E21CDD" w:rsidRDefault="002D04F1" w:rsidP="002D04F1">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2D04F1" w:rsidRPr="00E21CDD" w:rsidRDefault="002D04F1" w:rsidP="002D04F1">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CF03A8" w:rsidRPr="00E21CDD" w:rsidRDefault="00CF03A8" w:rsidP="00CF03A8">
      <w:pPr>
        <w:rPr>
          <w:sz w:val="26"/>
          <w:szCs w:val="26"/>
        </w:rPr>
      </w:pPr>
    </w:p>
    <w:p w:rsidR="00CF03A8" w:rsidRPr="00E21CDD" w:rsidRDefault="00CF03A8" w:rsidP="00CF03A8">
      <w:pPr>
        <w:ind w:firstLine="708"/>
        <w:jc w:val="both"/>
        <w:rPr>
          <w:sz w:val="26"/>
          <w:szCs w:val="26"/>
        </w:rPr>
      </w:pPr>
      <w:r w:rsidRPr="00E21CDD">
        <w:rPr>
          <w:sz w:val="26"/>
          <w:szCs w:val="26"/>
        </w:rPr>
        <w:t xml:space="preserve">Във връзка с извършено гласуване  и  на основание чл. 85, ал. 4  и чл. 87, ал. 1, т. 1  във връзка с член 79 от Изборния кодекс  и  РЕШЕНИЕ  </w:t>
      </w:r>
      <w:r w:rsidR="00542F15" w:rsidRPr="00E21CDD">
        <w:rPr>
          <w:sz w:val="26"/>
          <w:szCs w:val="26"/>
        </w:rPr>
        <w:t>1966</w:t>
      </w:r>
      <w:r w:rsidRPr="00E21CDD">
        <w:rPr>
          <w:sz w:val="26"/>
          <w:szCs w:val="26"/>
        </w:rPr>
        <w:t xml:space="preserve">– МИ от </w:t>
      </w:r>
      <w:r w:rsidR="00542F15" w:rsidRPr="00E21CDD">
        <w:rPr>
          <w:sz w:val="26"/>
          <w:szCs w:val="26"/>
        </w:rPr>
        <w:t>08</w:t>
      </w:r>
      <w:r w:rsidR="002F19BA" w:rsidRPr="00E21CDD">
        <w:rPr>
          <w:sz w:val="26"/>
          <w:szCs w:val="26"/>
        </w:rPr>
        <w:t>.08.</w:t>
      </w:r>
      <w:r w:rsidR="00542F15" w:rsidRPr="00E21CDD">
        <w:rPr>
          <w:sz w:val="26"/>
          <w:szCs w:val="26"/>
        </w:rPr>
        <w:t>2023</w:t>
      </w:r>
      <w:r w:rsidRPr="00E21CDD">
        <w:rPr>
          <w:sz w:val="26"/>
          <w:szCs w:val="26"/>
        </w:rPr>
        <w:t xml:space="preserve"> година на  ЦИК   Общинската избирателна комисия Сопот</w:t>
      </w:r>
      <w:r w:rsidR="003D257A" w:rsidRPr="00E21CDD">
        <w:rPr>
          <w:sz w:val="26"/>
          <w:szCs w:val="26"/>
        </w:rPr>
        <w:t xml:space="preserve">, взе своето </w:t>
      </w:r>
    </w:p>
    <w:p w:rsidR="00CF03A8" w:rsidRPr="00E21CDD" w:rsidRDefault="00CF03A8" w:rsidP="00CF03A8">
      <w:pPr>
        <w:jc w:val="both"/>
        <w:rPr>
          <w:sz w:val="26"/>
          <w:szCs w:val="26"/>
        </w:rPr>
      </w:pPr>
    </w:p>
    <w:p w:rsidR="00DB12E1" w:rsidRPr="00E21CDD" w:rsidRDefault="00DB12E1" w:rsidP="00CF03A8">
      <w:pPr>
        <w:jc w:val="center"/>
        <w:rPr>
          <w:b/>
          <w:sz w:val="26"/>
          <w:szCs w:val="26"/>
        </w:rPr>
      </w:pPr>
    </w:p>
    <w:p w:rsidR="00CF03A8" w:rsidRPr="00E21CDD" w:rsidRDefault="00512AB1" w:rsidP="00CF03A8">
      <w:pPr>
        <w:jc w:val="center"/>
        <w:rPr>
          <w:b/>
          <w:sz w:val="26"/>
          <w:szCs w:val="26"/>
        </w:rPr>
      </w:pPr>
      <w:r>
        <w:rPr>
          <w:sz w:val="26"/>
          <w:szCs w:val="26"/>
        </w:rPr>
        <w:lastRenderedPageBreak/>
        <w:t>РЕШЕНИЕ</w:t>
      </w:r>
      <w:r w:rsidRPr="00E21CDD">
        <w:rPr>
          <w:b/>
          <w:sz w:val="26"/>
          <w:szCs w:val="26"/>
        </w:rPr>
        <w:t xml:space="preserve"> </w:t>
      </w:r>
      <w:bookmarkStart w:id="0" w:name="_GoBack"/>
      <w:bookmarkEnd w:id="0"/>
      <w:r w:rsidR="003D257A" w:rsidRPr="00E21CDD">
        <w:rPr>
          <w:b/>
          <w:sz w:val="26"/>
          <w:szCs w:val="26"/>
        </w:rPr>
        <w:t>№1</w:t>
      </w:r>
      <w:r w:rsidR="00CF03A8" w:rsidRPr="00E21CDD">
        <w:rPr>
          <w:b/>
          <w:sz w:val="26"/>
          <w:szCs w:val="26"/>
        </w:rPr>
        <w:t>:</w:t>
      </w:r>
    </w:p>
    <w:p w:rsidR="00CF03A8" w:rsidRPr="00E21CDD" w:rsidRDefault="00CF03A8" w:rsidP="00CF03A8">
      <w:pPr>
        <w:rPr>
          <w:b/>
          <w:sz w:val="26"/>
          <w:szCs w:val="26"/>
        </w:rPr>
      </w:pPr>
    </w:p>
    <w:p w:rsidR="00CF03A8" w:rsidRPr="00E21CDD" w:rsidRDefault="00CF03A8" w:rsidP="00CF03A8">
      <w:pPr>
        <w:pStyle w:val="a5"/>
        <w:numPr>
          <w:ilvl w:val="0"/>
          <w:numId w:val="6"/>
        </w:numPr>
        <w:ind w:left="0" w:firstLine="708"/>
        <w:jc w:val="both"/>
        <w:rPr>
          <w:sz w:val="26"/>
          <w:szCs w:val="26"/>
        </w:rPr>
      </w:pPr>
      <w:r w:rsidRPr="00E21CDD">
        <w:rPr>
          <w:sz w:val="26"/>
          <w:szCs w:val="26"/>
        </w:rPr>
        <w:t xml:space="preserve">Печатите на Общинска избирателна комисия (ОИК) – Сопот са два на брой. Печатът на </w:t>
      </w:r>
      <w:r w:rsidR="002F19BA" w:rsidRPr="00E21CDD">
        <w:rPr>
          <w:sz w:val="26"/>
          <w:szCs w:val="26"/>
        </w:rPr>
        <w:t>общинската избирателна</w:t>
      </w:r>
      <w:r w:rsidRPr="00E21CDD">
        <w:rPr>
          <w:sz w:val="26"/>
          <w:szCs w:val="26"/>
        </w:rPr>
        <w:t xml:space="preserve"> комиси</w:t>
      </w:r>
      <w:r w:rsidR="002F19BA" w:rsidRPr="00E21CDD">
        <w:rPr>
          <w:sz w:val="26"/>
          <w:szCs w:val="26"/>
        </w:rPr>
        <w:t xml:space="preserve">я </w:t>
      </w:r>
      <w:r w:rsidRPr="00E21CDD">
        <w:rPr>
          <w:sz w:val="26"/>
          <w:szCs w:val="26"/>
        </w:rPr>
        <w:t xml:space="preserve">е кръгъл с един пръстен. Във вътрешния кръг </w:t>
      </w:r>
      <w:r w:rsidR="003F7C65" w:rsidRPr="00E21CDD">
        <w:rPr>
          <w:sz w:val="26"/>
          <w:szCs w:val="26"/>
        </w:rPr>
        <w:t>е изписан</w:t>
      </w:r>
      <w:r w:rsidRPr="00E21CDD">
        <w:rPr>
          <w:sz w:val="26"/>
          <w:szCs w:val="26"/>
        </w:rPr>
        <w:t xml:space="preserve"> текстът „ОИК“, наименованието и кодът на общината по </w:t>
      </w:r>
      <w:r w:rsidR="003F7C65" w:rsidRPr="00E21CDD">
        <w:rPr>
          <w:sz w:val="26"/>
          <w:szCs w:val="26"/>
        </w:rPr>
        <w:t>ЕКТТЕ</w:t>
      </w:r>
      <w:r w:rsidRPr="00E21CDD">
        <w:rPr>
          <w:sz w:val="26"/>
          <w:szCs w:val="26"/>
        </w:rPr>
        <w:t xml:space="preserve">. В пръстена </w:t>
      </w:r>
      <w:r w:rsidR="00542F15" w:rsidRPr="00E21CDD">
        <w:rPr>
          <w:sz w:val="26"/>
          <w:szCs w:val="26"/>
        </w:rPr>
        <w:t>е</w:t>
      </w:r>
      <w:r w:rsidRPr="00E21CDD">
        <w:rPr>
          <w:sz w:val="26"/>
          <w:szCs w:val="26"/>
        </w:rPr>
        <w:t xml:space="preserve"> </w:t>
      </w:r>
      <w:r w:rsidR="00542F15" w:rsidRPr="00E21CDD">
        <w:rPr>
          <w:sz w:val="26"/>
          <w:szCs w:val="26"/>
        </w:rPr>
        <w:t>изписан</w:t>
      </w:r>
      <w:r w:rsidRPr="00E21CDD">
        <w:rPr>
          <w:sz w:val="26"/>
          <w:szCs w:val="26"/>
        </w:rPr>
        <w:t xml:space="preserve"> текстът „МЕСТНИ ИЗБОРИ </w:t>
      </w:r>
      <w:r w:rsidR="00542F15" w:rsidRPr="00E21CDD">
        <w:rPr>
          <w:sz w:val="26"/>
          <w:szCs w:val="26"/>
        </w:rPr>
        <w:t>2023</w:t>
      </w:r>
      <w:r w:rsidRPr="00E21CDD">
        <w:rPr>
          <w:sz w:val="26"/>
          <w:szCs w:val="26"/>
        </w:rPr>
        <w:t>“.</w:t>
      </w:r>
    </w:p>
    <w:p w:rsidR="00CF03A8" w:rsidRPr="00E21CDD" w:rsidRDefault="00CF03A8" w:rsidP="00CF03A8">
      <w:pPr>
        <w:pStyle w:val="a5"/>
        <w:numPr>
          <w:ilvl w:val="0"/>
          <w:numId w:val="6"/>
        </w:numPr>
        <w:ind w:left="0" w:firstLine="708"/>
        <w:jc w:val="both"/>
        <w:rPr>
          <w:sz w:val="26"/>
          <w:szCs w:val="26"/>
        </w:rPr>
      </w:pPr>
      <w:r w:rsidRPr="00E21CDD">
        <w:rPr>
          <w:sz w:val="26"/>
          <w:szCs w:val="26"/>
        </w:rPr>
        <w:t>Общинската избирателна комисия одобрява и приема за работата си изработените от общинската администрация 2 бр. печати, като Печат №1</w:t>
      </w:r>
      <w:r w:rsidR="002F19BA" w:rsidRPr="00E21CDD">
        <w:rPr>
          <w:sz w:val="26"/>
          <w:szCs w:val="26"/>
        </w:rPr>
        <w:t>/червен/</w:t>
      </w:r>
      <w:r w:rsidRPr="00E21CDD">
        <w:rPr>
          <w:sz w:val="26"/>
          <w:szCs w:val="26"/>
        </w:rPr>
        <w:t xml:space="preserve"> се използва за текущата работа на ОИК Сопот,  а Печат под №2 </w:t>
      </w:r>
      <w:r w:rsidR="002F19BA" w:rsidRPr="00E21CDD">
        <w:rPr>
          <w:sz w:val="26"/>
          <w:szCs w:val="26"/>
        </w:rPr>
        <w:t xml:space="preserve">/зелен/ </w:t>
      </w:r>
      <w:r w:rsidRPr="00E21CDD">
        <w:rPr>
          <w:sz w:val="26"/>
          <w:szCs w:val="26"/>
        </w:rPr>
        <w:t>ще се използва при получаване и предаване на документи извън помещението на ОИК Сопот.</w:t>
      </w:r>
    </w:p>
    <w:p w:rsidR="00CF03A8" w:rsidRPr="00E21CDD" w:rsidRDefault="00CF03A8" w:rsidP="00CF03A8">
      <w:pPr>
        <w:pStyle w:val="a5"/>
        <w:numPr>
          <w:ilvl w:val="0"/>
          <w:numId w:val="6"/>
        </w:numPr>
        <w:ind w:left="0" w:firstLine="708"/>
        <w:jc w:val="both"/>
        <w:rPr>
          <w:sz w:val="26"/>
          <w:szCs w:val="26"/>
        </w:rPr>
      </w:pPr>
      <w:r w:rsidRPr="00E21CDD">
        <w:rPr>
          <w:sz w:val="26"/>
          <w:szCs w:val="26"/>
        </w:rPr>
        <w:t xml:space="preserve">ОПРЕДЕЛЯ </w:t>
      </w:r>
      <w:r w:rsidR="002D04F1" w:rsidRPr="00E21CDD">
        <w:rPr>
          <w:sz w:val="26"/>
          <w:szCs w:val="26"/>
          <w:lang w:eastAsia="en-US"/>
        </w:rPr>
        <w:t xml:space="preserve">Мария Павлова Нешева </w:t>
      </w:r>
      <w:r w:rsidRPr="00E21CDD">
        <w:rPr>
          <w:sz w:val="26"/>
          <w:szCs w:val="26"/>
          <w:lang w:eastAsia="en-US"/>
        </w:rPr>
        <w:t xml:space="preserve">- член на ОИК – Сопот и </w:t>
      </w:r>
      <w:r w:rsidR="001A519E" w:rsidRPr="00E21CDD">
        <w:rPr>
          <w:sz w:val="26"/>
          <w:szCs w:val="26"/>
          <w:lang w:eastAsia="en-US"/>
        </w:rPr>
        <w:t xml:space="preserve">Славка Генчева Иванова - </w:t>
      </w:r>
      <w:r w:rsidR="001A519E" w:rsidRPr="00E21CDD">
        <w:rPr>
          <w:sz w:val="26"/>
          <w:szCs w:val="26"/>
        </w:rPr>
        <w:t>член на ОИК</w:t>
      </w:r>
      <w:r w:rsidRPr="00E21CDD">
        <w:rPr>
          <w:sz w:val="26"/>
          <w:szCs w:val="26"/>
        </w:rPr>
        <w:t>, съвместно с председателя на Общинската избирателна комисия (ОИК) да извършат маркиране на получените от общинската администрация 2 бр. печати на ОИК, за което да се състави протокол по реда на т.</w:t>
      </w:r>
      <w:r w:rsidR="00542F15" w:rsidRPr="00E21CDD">
        <w:rPr>
          <w:sz w:val="26"/>
          <w:szCs w:val="26"/>
        </w:rPr>
        <w:t xml:space="preserve"> I </w:t>
      </w:r>
      <w:r w:rsidRPr="00E21CDD">
        <w:rPr>
          <w:sz w:val="26"/>
          <w:szCs w:val="26"/>
        </w:rPr>
        <w:t xml:space="preserve"> от Решение на ЦИК №</w:t>
      </w:r>
      <w:r w:rsidR="00542F15" w:rsidRPr="00E21CDD">
        <w:rPr>
          <w:sz w:val="26"/>
          <w:szCs w:val="26"/>
        </w:rPr>
        <w:t>1966</w:t>
      </w:r>
      <w:r w:rsidRPr="00E21CDD">
        <w:rPr>
          <w:sz w:val="26"/>
          <w:szCs w:val="26"/>
        </w:rPr>
        <w:t xml:space="preserve"> - МИ/</w:t>
      </w:r>
      <w:r w:rsidR="00542F15" w:rsidRPr="00E21CDD">
        <w:rPr>
          <w:sz w:val="26"/>
          <w:szCs w:val="26"/>
        </w:rPr>
        <w:t>08</w:t>
      </w:r>
      <w:r w:rsidRPr="00E21CDD">
        <w:rPr>
          <w:sz w:val="26"/>
          <w:szCs w:val="26"/>
        </w:rPr>
        <w:t>.08.20</w:t>
      </w:r>
      <w:r w:rsidR="00542F15" w:rsidRPr="00E21CDD">
        <w:rPr>
          <w:sz w:val="26"/>
          <w:szCs w:val="26"/>
        </w:rPr>
        <w:t>23</w:t>
      </w:r>
      <w:r w:rsidRPr="00E21CDD">
        <w:rPr>
          <w:sz w:val="26"/>
          <w:szCs w:val="26"/>
        </w:rPr>
        <w:t>г.</w:t>
      </w:r>
    </w:p>
    <w:p w:rsidR="00CF03A8" w:rsidRPr="00E21CDD" w:rsidRDefault="00CF03A8" w:rsidP="00CF03A8">
      <w:pPr>
        <w:pStyle w:val="a5"/>
        <w:numPr>
          <w:ilvl w:val="0"/>
          <w:numId w:val="6"/>
        </w:numPr>
        <w:ind w:left="0" w:firstLine="708"/>
        <w:jc w:val="both"/>
        <w:rPr>
          <w:sz w:val="26"/>
          <w:szCs w:val="26"/>
        </w:rPr>
      </w:pPr>
      <w:r w:rsidRPr="00E21CDD">
        <w:rPr>
          <w:sz w:val="26"/>
          <w:szCs w:val="26"/>
        </w:rPr>
        <w:t xml:space="preserve"> За маркирането се съставиха два протокола, подписани от членовете на комисията, съдържащи 3 (три) отпечатъка от всеки от маркираните печати. </w:t>
      </w:r>
    </w:p>
    <w:p w:rsidR="00CF03A8" w:rsidRPr="00E21CDD" w:rsidRDefault="00CF03A8" w:rsidP="00CF03A8">
      <w:pPr>
        <w:ind w:firstLine="708"/>
        <w:jc w:val="both"/>
        <w:rPr>
          <w:sz w:val="26"/>
          <w:szCs w:val="26"/>
        </w:rPr>
      </w:pPr>
      <w:r w:rsidRPr="00E21CDD">
        <w:rPr>
          <w:sz w:val="26"/>
          <w:szCs w:val="26"/>
        </w:rPr>
        <w:t>Решението може да бъде обжалвано пред ЦИК, чрез ОИК-Сопот, в 3 (три) дневен срок от обявяването му, на основание чл. 88 от Изборния кодекс.</w:t>
      </w:r>
    </w:p>
    <w:p w:rsidR="00CF03A8" w:rsidRPr="00E21CDD" w:rsidRDefault="00CF03A8" w:rsidP="001E504D">
      <w:pPr>
        <w:jc w:val="both"/>
        <w:rPr>
          <w:b/>
          <w:sz w:val="26"/>
          <w:szCs w:val="26"/>
          <w:u w:val="single"/>
        </w:rPr>
      </w:pPr>
    </w:p>
    <w:p w:rsidR="00CF03A8" w:rsidRPr="00E21CDD" w:rsidRDefault="00CF03A8" w:rsidP="001E504D">
      <w:pPr>
        <w:jc w:val="both"/>
        <w:rPr>
          <w:b/>
          <w:sz w:val="26"/>
          <w:szCs w:val="26"/>
          <w:u w:val="single"/>
        </w:rPr>
      </w:pPr>
    </w:p>
    <w:p w:rsidR="001E504D" w:rsidRPr="00E21CDD" w:rsidRDefault="001E504D" w:rsidP="001E504D">
      <w:pPr>
        <w:jc w:val="both"/>
        <w:rPr>
          <w:b/>
          <w:sz w:val="26"/>
          <w:szCs w:val="26"/>
          <w:u w:val="single"/>
        </w:rPr>
      </w:pPr>
      <w:r w:rsidRPr="00E21CDD">
        <w:rPr>
          <w:b/>
          <w:sz w:val="26"/>
          <w:szCs w:val="26"/>
          <w:u w:val="single"/>
        </w:rPr>
        <w:t xml:space="preserve">ПО ТОЧКА </w:t>
      </w:r>
      <w:r w:rsidR="00CF03A8" w:rsidRPr="00E21CDD">
        <w:rPr>
          <w:b/>
          <w:sz w:val="26"/>
          <w:szCs w:val="26"/>
          <w:u w:val="single"/>
        </w:rPr>
        <w:t>2</w:t>
      </w:r>
      <w:r w:rsidRPr="00E21CDD">
        <w:rPr>
          <w:b/>
          <w:sz w:val="26"/>
          <w:szCs w:val="26"/>
          <w:u w:val="single"/>
        </w:rPr>
        <w:t xml:space="preserve"> ОТ ДНЕВНИЯ РЕД:</w:t>
      </w:r>
    </w:p>
    <w:p w:rsidR="001E504D" w:rsidRPr="00E21CDD" w:rsidRDefault="001E504D" w:rsidP="001E504D">
      <w:pPr>
        <w:pStyle w:val="a3"/>
        <w:jc w:val="both"/>
        <w:rPr>
          <w:sz w:val="26"/>
          <w:szCs w:val="26"/>
        </w:rPr>
      </w:pPr>
      <w:r w:rsidRPr="00E21CDD">
        <w:rPr>
          <w:sz w:val="26"/>
          <w:szCs w:val="26"/>
        </w:rPr>
        <w:t>Г-жа Ковачева запозна членовете на комисията, че съгласно чл. 85 от ИК и задължителните указания на ЦИК дадени с решение №</w:t>
      </w:r>
      <w:r w:rsidR="00DB12E1" w:rsidRPr="00E21CDD">
        <w:rPr>
          <w:sz w:val="26"/>
          <w:szCs w:val="26"/>
        </w:rPr>
        <w:t>2161</w:t>
      </w:r>
      <w:r w:rsidRPr="00E21CDD">
        <w:rPr>
          <w:sz w:val="26"/>
          <w:szCs w:val="26"/>
        </w:rPr>
        <w:t xml:space="preserve">-МИ от </w:t>
      </w:r>
      <w:r w:rsidR="00DB12E1" w:rsidRPr="00E21CDD">
        <w:rPr>
          <w:sz w:val="26"/>
          <w:szCs w:val="26"/>
        </w:rPr>
        <w:t>31</w:t>
      </w:r>
      <w:r w:rsidRPr="00E21CDD">
        <w:rPr>
          <w:sz w:val="26"/>
          <w:szCs w:val="26"/>
        </w:rPr>
        <w:t>.08.20</w:t>
      </w:r>
      <w:r w:rsidR="00DB12E1" w:rsidRPr="00E21CDD">
        <w:rPr>
          <w:sz w:val="26"/>
          <w:szCs w:val="26"/>
        </w:rPr>
        <w:t>23</w:t>
      </w:r>
      <w:r w:rsidRPr="00E21CDD">
        <w:rPr>
          <w:sz w:val="26"/>
          <w:szCs w:val="26"/>
        </w:rPr>
        <w:t xml:space="preserve">г. </w:t>
      </w:r>
    </w:p>
    <w:p w:rsidR="001E504D" w:rsidRPr="00E21CDD" w:rsidRDefault="001E504D" w:rsidP="001E504D">
      <w:pPr>
        <w:pStyle w:val="a3"/>
        <w:ind w:firstLine="708"/>
        <w:jc w:val="both"/>
        <w:rPr>
          <w:sz w:val="26"/>
          <w:szCs w:val="26"/>
        </w:rPr>
      </w:pPr>
      <w:r w:rsidRPr="00E21CDD">
        <w:rPr>
          <w:rStyle w:val="a4"/>
          <w:sz w:val="26"/>
          <w:szCs w:val="26"/>
        </w:rPr>
        <w:t>Редът  за свикване на заседанията и начин на приемане на решенията на общинската избирателна комисия (ОИК)</w:t>
      </w:r>
    </w:p>
    <w:p w:rsidR="001E504D" w:rsidRPr="00E21CDD" w:rsidRDefault="001E504D" w:rsidP="001E504D">
      <w:pPr>
        <w:pStyle w:val="a3"/>
        <w:jc w:val="both"/>
        <w:rPr>
          <w:sz w:val="26"/>
          <w:szCs w:val="26"/>
        </w:rPr>
      </w:pPr>
      <w:r w:rsidRPr="00E21CDD">
        <w:rPr>
          <w:sz w:val="26"/>
          <w:szCs w:val="26"/>
        </w:rPr>
        <w:t>1.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1E504D" w:rsidRPr="00E21CDD" w:rsidRDefault="001E504D" w:rsidP="001E504D">
      <w:pPr>
        <w:pStyle w:val="a3"/>
        <w:jc w:val="both"/>
        <w:rPr>
          <w:sz w:val="26"/>
          <w:szCs w:val="26"/>
        </w:rPr>
      </w:pPr>
      <w:r w:rsidRPr="00E21CDD">
        <w:rPr>
          <w:sz w:val="26"/>
          <w:szCs w:val="26"/>
        </w:rPr>
        <w:t>2. 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от ОИК.</w:t>
      </w:r>
    </w:p>
    <w:p w:rsidR="001E504D" w:rsidRPr="00E21CDD" w:rsidRDefault="001E504D" w:rsidP="001E504D">
      <w:pPr>
        <w:pStyle w:val="a3"/>
        <w:jc w:val="both"/>
        <w:rPr>
          <w:sz w:val="26"/>
          <w:szCs w:val="26"/>
        </w:rPr>
      </w:pPr>
      <w:r w:rsidRPr="00E21CDD">
        <w:rPr>
          <w:sz w:val="26"/>
          <w:szCs w:val="26"/>
        </w:rPr>
        <w:t>3. Проектът за дневен ред се публикува на интернет страницата на комисията преди заседанието.</w:t>
      </w:r>
    </w:p>
    <w:p w:rsidR="001E504D" w:rsidRPr="00E21CDD" w:rsidRDefault="001E504D" w:rsidP="001E504D">
      <w:pPr>
        <w:pStyle w:val="a3"/>
        <w:jc w:val="both"/>
        <w:rPr>
          <w:sz w:val="26"/>
          <w:szCs w:val="26"/>
        </w:rPr>
      </w:pPr>
      <w:r w:rsidRPr="00E21CDD">
        <w:rPr>
          <w:sz w:val="26"/>
          <w:szCs w:val="26"/>
        </w:rPr>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1E504D" w:rsidRPr="00E21CDD" w:rsidRDefault="001E504D" w:rsidP="001E504D">
      <w:pPr>
        <w:pStyle w:val="a3"/>
        <w:jc w:val="both"/>
        <w:rPr>
          <w:sz w:val="26"/>
          <w:szCs w:val="26"/>
        </w:rPr>
      </w:pPr>
      <w:r w:rsidRPr="00E21CDD">
        <w:rPr>
          <w:sz w:val="26"/>
          <w:szCs w:val="26"/>
        </w:rPr>
        <w:t>5. Гласуването е явно и поименно. Гласува се „за“ или „против“. Не се допуска гласуване „въздържал се“.</w:t>
      </w:r>
    </w:p>
    <w:p w:rsidR="001E504D" w:rsidRPr="00E21CDD" w:rsidRDefault="001E504D" w:rsidP="001E504D">
      <w:pPr>
        <w:pStyle w:val="a3"/>
        <w:jc w:val="both"/>
        <w:rPr>
          <w:sz w:val="26"/>
          <w:szCs w:val="26"/>
        </w:rPr>
      </w:pPr>
      <w:r w:rsidRPr="00E21CDD">
        <w:rPr>
          <w:sz w:val="26"/>
          <w:szCs w:val="26"/>
        </w:rPr>
        <w:t>6.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1E504D" w:rsidRPr="00E21CDD" w:rsidRDefault="001E504D" w:rsidP="001E504D">
      <w:pPr>
        <w:pStyle w:val="a3"/>
        <w:jc w:val="both"/>
        <w:rPr>
          <w:sz w:val="26"/>
          <w:szCs w:val="26"/>
        </w:rPr>
      </w:pPr>
      <w:r w:rsidRPr="00E21CDD">
        <w:rPr>
          <w:sz w:val="26"/>
          <w:szCs w:val="26"/>
        </w:rPr>
        <w:lastRenderedPageBreak/>
        <w:t>Членовете на ОИК, когато не са съгласни с прието решение, могат да изразят „особено мнение“, като писмено посочат в какво се изразява то.</w:t>
      </w:r>
    </w:p>
    <w:p w:rsidR="001E504D" w:rsidRPr="00E21CDD" w:rsidRDefault="001E504D" w:rsidP="001E504D">
      <w:pPr>
        <w:pStyle w:val="a3"/>
        <w:jc w:val="both"/>
        <w:rPr>
          <w:sz w:val="26"/>
          <w:szCs w:val="26"/>
        </w:rPr>
      </w:pPr>
      <w:r w:rsidRPr="00E21CDD">
        <w:rPr>
          <w:sz w:val="26"/>
          <w:szCs w:val="26"/>
        </w:rPr>
        <w:t>7. За заседанията на ОИК се съставя протокол, който се подписва от председателя и секретаря и се публикува на интернет страницата на комисията</w:t>
      </w:r>
      <w:r w:rsidR="00DB12E1" w:rsidRPr="00E21CDD">
        <w:rPr>
          <w:sz w:val="26"/>
          <w:szCs w:val="26"/>
        </w:rPr>
        <w:t xml:space="preserve"> незабавно</w:t>
      </w:r>
      <w:r w:rsidRPr="00E21CDD">
        <w:rPr>
          <w:sz w:val="26"/>
          <w:szCs w:val="26"/>
        </w:rPr>
        <w:t>.</w:t>
      </w:r>
    </w:p>
    <w:p w:rsidR="001E504D" w:rsidRPr="00E21CDD" w:rsidRDefault="001E504D" w:rsidP="001E504D">
      <w:pPr>
        <w:pStyle w:val="a3"/>
        <w:jc w:val="both"/>
        <w:rPr>
          <w:sz w:val="26"/>
          <w:szCs w:val="26"/>
        </w:rPr>
      </w:pPr>
      <w:r w:rsidRPr="00E21CDD">
        <w:rPr>
          <w:sz w:val="26"/>
          <w:szCs w:val="26"/>
        </w:rPr>
        <w:t>8. Общинската избирателна комисия приема решенията си с мнозинство две трети от присъстващите членове.</w:t>
      </w:r>
    </w:p>
    <w:p w:rsidR="001E504D" w:rsidRPr="00E21CDD" w:rsidRDefault="001E504D" w:rsidP="001E504D">
      <w:pPr>
        <w:pStyle w:val="a3"/>
        <w:jc w:val="both"/>
        <w:rPr>
          <w:sz w:val="26"/>
          <w:szCs w:val="26"/>
        </w:rPr>
      </w:pPr>
      <w:r w:rsidRPr="00E21CDD">
        <w:rPr>
          <w:sz w:val="26"/>
          <w:szCs w:val="26"/>
        </w:rPr>
        <w:t>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1E504D" w:rsidRPr="00E21CDD" w:rsidRDefault="001E504D" w:rsidP="001E504D">
      <w:pPr>
        <w:pStyle w:val="a3"/>
        <w:rPr>
          <w:sz w:val="26"/>
          <w:szCs w:val="26"/>
        </w:rPr>
      </w:pPr>
      <w:r w:rsidRPr="00E21CDD">
        <w:rPr>
          <w:sz w:val="26"/>
          <w:szCs w:val="26"/>
        </w:rPr>
        <w:t>Решението на ОИК подлежи на обжалване пред ЦИК по реда на чл. 88 ИК.</w:t>
      </w:r>
    </w:p>
    <w:p w:rsidR="001E504D" w:rsidRPr="00E21CDD" w:rsidRDefault="001E504D" w:rsidP="001E504D">
      <w:pPr>
        <w:pStyle w:val="a3"/>
        <w:jc w:val="both"/>
        <w:rPr>
          <w:sz w:val="26"/>
          <w:szCs w:val="26"/>
        </w:rPr>
      </w:pPr>
      <w:r w:rsidRPr="00E21CDD">
        <w:rPr>
          <w:sz w:val="26"/>
          <w:szCs w:val="26"/>
        </w:rPr>
        <w:t>9. При отмяна на решението за отхвърляне ОИК постановява ново решение, което се приема с мнозинство повече от половината от всичките й членове.</w:t>
      </w:r>
    </w:p>
    <w:p w:rsidR="001E504D" w:rsidRPr="00E21CDD" w:rsidRDefault="001E504D" w:rsidP="001E504D">
      <w:pPr>
        <w:pStyle w:val="a3"/>
        <w:jc w:val="both"/>
        <w:rPr>
          <w:sz w:val="26"/>
          <w:szCs w:val="26"/>
        </w:rPr>
      </w:pPr>
      <w:r w:rsidRPr="00E21CDD">
        <w:rPr>
          <w:sz w:val="26"/>
          <w:szCs w:val="26"/>
        </w:rPr>
        <w:t xml:space="preserve">10.  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чл. 98, ал. 2 от </w:t>
      </w:r>
      <w:proofErr w:type="spellStart"/>
      <w:r w:rsidRPr="00E21CDD">
        <w:rPr>
          <w:sz w:val="26"/>
          <w:szCs w:val="26"/>
        </w:rPr>
        <w:t>Административнопроцесуалния</w:t>
      </w:r>
      <w:proofErr w:type="spellEnd"/>
      <w:r w:rsidRPr="00E21CDD">
        <w:rPr>
          <w:sz w:val="26"/>
          <w:szCs w:val="26"/>
        </w:rPr>
        <w:t xml:space="preserve">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1E504D" w:rsidRPr="00E21CDD" w:rsidRDefault="001E504D" w:rsidP="001E504D">
      <w:pPr>
        <w:pStyle w:val="a3"/>
        <w:jc w:val="both"/>
        <w:rPr>
          <w:sz w:val="26"/>
          <w:szCs w:val="26"/>
        </w:rPr>
      </w:pPr>
      <w:r w:rsidRPr="00E21CDD">
        <w:rPr>
          <w:sz w:val="26"/>
          <w:szCs w:val="26"/>
        </w:rPr>
        <w:t>11. Решенията на комисията се приемат с поименно гласуване, което се отразява в протокола от заседанието.</w:t>
      </w:r>
    </w:p>
    <w:p w:rsidR="001E504D" w:rsidRPr="00E21CDD" w:rsidRDefault="001E504D" w:rsidP="001E504D">
      <w:pPr>
        <w:pStyle w:val="a3"/>
        <w:jc w:val="both"/>
        <w:rPr>
          <w:sz w:val="26"/>
          <w:szCs w:val="26"/>
        </w:rPr>
      </w:pPr>
      <w:r w:rsidRPr="00E21CDD">
        <w:rPr>
          <w:sz w:val="26"/>
          <w:szCs w:val="26"/>
        </w:rPr>
        <w:t>12. Решенията, удостоверенията и текущата кореспонденция на ОИК се подписват от председателя и секретаря.</w:t>
      </w:r>
    </w:p>
    <w:p w:rsidR="001E504D" w:rsidRPr="00E21CDD" w:rsidRDefault="001E504D" w:rsidP="001E504D">
      <w:pPr>
        <w:pStyle w:val="a3"/>
        <w:jc w:val="both"/>
        <w:rPr>
          <w:sz w:val="26"/>
          <w:szCs w:val="26"/>
        </w:rPr>
      </w:pPr>
      <w:r w:rsidRPr="00E21CDD">
        <w:rPr>
          <w:sz w:val="26"/>
          <w:szCs w:val="26"/>
        </w:rPr>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1E504D" w:rsidRPr="00E21CDD" w:rsidRDefault="001E504D" w:rsidP="001E504D">
      <w:pPr>
        <w:pStyle w:val="a3"/>
        <w:jc w:val="both"/>
        <w:rPr>
          <w:sz w:val="26"/>
          <w:szCs w:val="26"/>
        </w:rPr>
      </w:pPr>
      <w:r w:rsidRPr="00E21CDD">
        <w:rPr>
          <w:sz w:val="26"/>
          <w:szCs w:val="26"/>
        </w:rPr>
        <w:t>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1E504D" w:rsidRPr="00E21CDD" w:rsidRDefault="001E504D" w:rsidP="005225BC">
      <w:pPr>
        <w:pStyle w:val="a3"/>
        <w:jc w:val="both"/>
        <w:rPr>
          <w:sz w:val="26"/>
          <w:szCs w:val="26"/>
        </w:rPr>
      </w:pPr>
      <w:r w:rsidRPr="00E21CDD">
        <w:rPr>
          <w:sz w:val="26"/>
          <w:szCs w:val="26"/>
        </w:rPr>
        <w:t>15. Решенията, протоколите, удостоверенията и текущата кореспонденция на ОИК се подпечатват с печата им.</w:t>
      </w:r>
    </w:p>
    <w:p w:rsidR="001E504D" w:rsidRPr="00E21CDD" w:rsidRDefault="001E504D" w:rsidP="001E504D">
      <w:pPr>
        <w:pStyle w:val="a3"/>
        <w:jc w:val="both"/>
        <w:rPr>
          <w:sz w:val="26"/>
          <w:szCs w:val="26"/>
        </w:rPr>
      </w:pPr>
      <w:r w:rsidRPr="00E21CDD">
        <w:rPr>
          <w:sz w:val="26"/>
          <w:szCs w:val="26"/>
        </w:rPr>
        <w:t xml:space="preserve">16.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w:t>
      </w:r>
      <w:r w:rsidRPr="00E21CDD">
        <w:rPr>
          <w:sz w:val="26"/>
          <w:szCs w:val="26"/>
        </w:rPr>
        <w:lastRenderedPageBreak/>
        <w:t>масово осведомяване. Изказаните становища, мнения и възражения се записват в протокола.</w:t>
      </w:r>
    </w:p>
    <w:p w:rsidR="001E504D" w:rsidRPr="00E21CDD" w:rsidRDefault="001E504D" w:rsidP="001E504D">
      <w:pPr>
        <w:pStyle w:val="a3"/>
        <w:jc w:val="both"/>
        <w:rPr>
          <w:sz w:val="26"/>
          <w:szCs w:val="26"/>
        </w:rPr>
      </w:pPr>
      <w:r w:rsidRPr="00E21CDD">
        <w:rPr>
          <w:sz w:val="26"/>
          <w:szCs w:val="26"/>
        </w:rPr>
        <w:t>17.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1E504D" w:rsidRPr="00E21CDD" w:rsidRDefault="001E504D" w:rsidP="001E504D">
      <w:pPr>
        <w:pStyle w:val="a3"/>
        <w:jc w:val="both"/>
        <w:rPr>
          <w:sz w:val="26"/>
          <w:szCs w:val="26"/>
        </w:rPr>
      </w:pPr>
      <w:r w:rsidRPr="00E21CDD">
        <w:rPr>
          <w:sz w:val="26"/>
          <w:szCs w:val="26"/>
        </w:rPr>
        <w:t xml:space="preserve">Гласува се така предложения проект за решение. </w:t>
      </w:r>
    </w:p>
    <w:p w:rsidR="002D04F1" w:rsidRPr="00E21CDD" w:rsidRDefault="002D04F1" w:rsidP="002D04F1">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2D04F1" w:rsidRPr="00E21CDD" w:rsidRDefault="002D04F1" w:rsidP="002D04F1">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 - „за“</w:t>
      </w:r>
    </w:p>
    <w:p w:rsidR="002D04F1" w:rsidRPr="00E21CDD" w:rsidRDefault="002D04F1" w:rsidP="002D04F1">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2D04F1" w:rsidRPr="00E21CDD" w:rsidRDefault="002D04F1" w:rsidP="002D04F1">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1E504D" w:rsidRPr="00E21CDD" w:rsidRDefault="002D04F1" w:rsidP="002D04F1">
      <w:pPr>
        <w:pStyle w:val="a3"/>
        <w:ind w:firstLine="708"/>
        <w:jc w:val="both"/>
        <w:rPr>
          <w:sz w:val="26"/>
          <w:szCs w:val="26"/>
        </w:rPr>
      </w:pPr>
      <w:r w:rsidRPr="00E21CDD">
        <w:rPr>
          <w:sz w:val="26"/>
          <w:szCs w:val="26"/>
        </w:rPr>
        <w:t xml:space="preserve"> </w:t>
      </w:r>
      <w:r w:rsidR="001E504D" w:rsidRPr="00E21CDD">
        <w:rPr>
          <w:sz w:val="26"/>
          <w:szCs w:val="26"/>
        </w:rPr>
        <w:t>Във връзка с извършено гласуване, и  на основание чл.</w:t>
      </w:r>
      <w:r w:rsidR="001E504D" w:rsidRPr="00E21CDD">
        <w:rPr>
          <w:sz w:val="26"/>
          <w:szCs w:val="26"/>
          <w:lang w:val="en-US"/>
        </w:rPr>
        <w:t xml:space="preserve"> 85 ИК, </w:t>
      </w:r>
      <w:proofErr w:type="spellStart"/>
      <w:proofErr w:type="gramStart"/>
      <w:r w:rsidR="001E504D" w:rsidRPr="00E21CDD">
        <w:rPr>
          <w:sz w:val="26"/>
          <w:szCs w:val="26"/>
          <w:lang w:val="en-US"/>
        </w:rPr>
        <w:t>член</w:t>
      </w:r>
      <w:proofErr w:type="spellEnd"/>
      <w:r w:rsidR="001E504D" w:rsidRPr="00E21CDD">
        <w:rPr>
          <w:sz w:val="26"/>
          <w:szCs w:val="26"/>
          <w:lang w:val="en-US"/>
        </w:rPr>
        <w:t xml:space="preserve"> </w:t>
      </w:r>
      <w:r w:rsidR="001E504D" w:rsidRPr="00E21CDD">
        <w:rPr>
          <w:sz w:val="26"/>
          <w:szCs w:val="26"/>
        </w:rPr>
        <w:t xml:space="preserve"> 88</w:t>
      </w:r>
      <w:proofErr w:type="gramEnd"/>
      <w:r w:rsidR="001E504D" w:rsidRPr="00E21CDD">
        <w:rPr>
          <w:sz w:val="26"/>
          <w:szCs w:val="26"/>
        </w:rPr>
        <w:t xml:space="preserve"> ал. 1  точка 34 и ал. 2  и чл. 85 от Изборния кодекс и Решение </w:t>
      </w:r>
      <w:r w:rsidR="00DB12E1" w:rsidRPr="00E21CDD">
        <w:rPr>
          <w:sz w:val="26"/>
          <w:szCs w:val="26"/>
        </w:rPr>
        <w:t xml:space="preserve">№2161-МИ от 31.08.2023 </w:t>
      </w:r>
      <w:r w:rsidR="001E504D" w:rsidRPr="00E21CDD">
        <w:rPr>
          <w:sz w:val="26"/>
          <w:szCs w:val="26"/>
        </w:rPr>
        <w:t>година  на  ЦИК, Общинската избирателна комисия</w:t>
      </w:r>
      <w:r w:rsidR="005225BC" w:rsidRPr="00E21CDD">
        <w:rPr>
          <w:sz w:val="26"/>
          <w:szCs w:val="26"/>
        </w:rPr>
        <w:t xml:space="preserve">, взе своето </w:t>
      </w:r>
    </w:p>
    <w:p w:rsidR="001E504D" w:rsidRPr="00E21CDD" w:rsidRDefault="00512AB1" w:rsidP="001E504D">
      <w:pPr>
        <w:pStyle w:val="a3"/>
        <w:jc w:val="center"/>
        <w:rPr>
          <w:b/>
          <w:sz w:val="26"/>
          <w:szCs w:val="26"/>
        </w:rPr>
      </w:pPr>
      <w:r>
        <w:rPr>
          <w:sz w:val="26"/>
          <w:szCs w:val="26"/>
        </w:rPr>
        <w:t>РЕШЕНИЕ</w:t>
      </w:r>
      <w:r w:rsidR="006345CA" w:rsidRPr="00E21CDD">
        <w:rPr>
          <w:b/>
          <w:sz w:val="26"/>
          <w:szCs w:val="26"/>
        </w:rPr>
        <w:t xml:space="preserve"> №</w:t>
      </w:r>
      <w:r w:rsidR="00541EE4" w:rsidRPr="00E21CDD">
        <w:rPr>
          <w:b/>
          <w:sz w:val="26"/>
          <w:szCs w:val="26"/>
        </w:rPr>
        <w:t>2</w:t>
      </w:r>
      <w:r w:rsidR="001E504D" w:rsidRPr="00E21CDD">
        <w:rPr>
          <w:b/>
          <w:sz w:val="26"/>
          <w:szCs w:val="26"/>
        </w:rPr>
        <w:t>:</w:t>
      </w:r>
    </w:p>
    <w:p w:rsidR="001E504D" w:rsidRPr="00E21CDD" w:rsidRDefault="001E504D" w:rsidP="001E504D">
      <w:pPr>
        <w:pStyle w:val="a3"/>
        <w:jc w:val="both"/>
        <w:rPr>
          <w:sz w:val="26"/>
          <w:szCs w:val="26"/>
        </w:rPr>
      </w:pPr>
      <w:r w:rsidRPr="00E21CDD">
        <w:rPr>
          <w:sz w:val="26"/>
          <w:szCs w:val="26"/>
        </w:rPr>
        <w:t>1. Заседанията на ОИК Сопот се свикват от нейния председател или по искане на една трета от членовете й. При отсъствие на председателя заседанията на ОИК Сопот се свикват от определен от него заместник-председател.</w:t>
      </w:r>
    </w:p>
    <w:p w:rsidR="001E504D" w:rsidRPr="00E21CDD" w:rsidRDefault="001E504D" w:rsidP="001E504D">
      <w:pPr>
        <w:pStyle w:val="a3"/>
        <w:jc w:val="both"/>
        <w:rPr>
          <w:sz w:val="26"/>
          <w:szCs w:val="26"/>
        </w:rPr>
      </w:pPr>
      <w:r w:rsidRPr="00E21CDD">
        <w:rPr>
          <w:sz w:val="26"/>
          <w:szCs w:val="26"/>
        </w:rPr>
        <w:t>2. Членовете на ОИК Сопот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от ОИК Сопот.</w:t>
      </w:r>
    </w:p>
    <w:p w:rsidR="001E504D" w:rsidRPr="00E21CDD" w:rsidRDefault="001E504D" w:rsidP="001E504D">
      <w:pPr>
        <w:pStyle w:val="a3"/>
        <w:jc w:val="both"/>
        <w:rPr>
          <w:sz w:val="26"/>
          <w:szCs w:val="26"/>
        </w:rPr>
      </w:pPr>
      <w:r w:rsidRPr="00E21CDD">
        <w:rPr>
          <w:sz w:val="26"/>
          <w:szCs w:val="26"/>
        </w:rPr>
        <w:t>3. Проектът за дневен ред се публикува на интернет страницата на комисията преди заседанието https://oik1643.cik.bg/.</w:t>
      </w:r>
    </w:p>
    <w:p w:rsidR="001E504D" w:rsidRPr="00E21CDD" w:rsidRDefault="001E504D" w:rsidP="001E504D">
      <w:pPr>
        <w:pStyle w:val="a3"/>
        <w:jc w:val="both"/>
        <w:rPr>
          <w:sz w:val="26"/>
          <w:szCs w:val="26"/>
        </w:rPr>
      </w:pPr>
      <w:r w:rsidRPr="00E21CDD">
        <w:rPr>
          <w:sz w:val="26"/>
          <w:szCs w:val="26"/>
        </w:rPr>
        <w:t>4. Заседанията на ОИК Сопот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1E504D" w:rsidRPr="00E21CDD" w:rsidRDefault="001E504D" w:rsidP="001E504D">
      <w:pPr>
        <w:pStyle w:val="a3"/>
        <w:jc w:val="both"/>
        <w:rPr>
          <w:sz w:val="26"/>
          <w:szCs w:val="26"/>
        </w:rPr>
      </w:pPr>
      <w:r w:rsidRPr="00E21CDD">
        <w:rPr>
          <w:sz w:val="26"/>
          <w:szCs w:val="26"/>
        </w:rPr>
        <w:t>5. Гласуването е явно и поименно. Гласува се „за“ или „против“. Не се допуска гласуване „въздържал се“.</w:t>
      </w:r>
    </w:p>
    <w:p w:rsidR="001E504D" w:rsidRPr="00E21CDD" w:rsidRDefault="001E504D" w:rsidP="001E504D">
      <w:pPr>
        <w:pStyle w:val="a3"/>
        <w:jc w:val="both"/>
        <w:rPr>
          <w:sz w:val="26"/>
          <w:szCs w:val="26"/>
        </w:rPr>
      </w:pPr>
      <w:r w:rsidRPr="00E21CDD">
        <w:rPr>
          <w:sz w:val="26"/>
          <w:szCs w:val="26"/>
        </w:rPr>
        <w:t>6. Членовете на ОИК Сопот, когато не са съгласни с посоченото в протокола, могат да го подписват с „особено мнение“, като писмено посочат в какво се изразява то.</w:t>
      </w:r>
    </w:p>
    <w:p w:rsidR="001E504D" w:rsidRPr="00E21CDD" w:rsidRDefault="001E504D" w:rsidP="001E504D">
      <w:pPr>
        <w:pStyle w:val="a3"/>
        <w:jc w:val="both"/>
        <w:rPr>
          <w:sz w:val="26"/>
          <w:szCs w:val="26"/>
        </w:rPr>
      </w:pPr>
      <w:r w:rsidRPr="00E21CDD">
        <w:rPr>
          <w:sz w:val="26"/>
          <w:szCs w:val="26"/>
        </w:rPr>
        <w:lastRenderedPageBreak/>
        <w:t>7. За заседанията на ОИК Сопот се съставя протокол, който се подписва от председателя и секретаря и се публикува на интернет страницата на комисията</w:t>
      </w:r>
      <w:r w:rsidR="00DB12E1" w:rsidRPr="00E21CDD">
        <w:rPr>
          <w:sz w:val="26"/>
          <w:szCs w:val="26"/>
        </w:rPr>
        <w:t xml:space="preserve"> незабавно</w:t>
      </w:r>
      <w:r w:rsidRPr="00E21CDD">
        <w:rPr>
          <w:sz w:val="26"/>
          <w:szCs w:val="26"/>
        </w:rPr>
        <w:t>.</w:t>
      </w:r>
    </w:p>
    <w:p w:rsidR="001E504D" w:rsidRPr="00E21CDD" w:rsidRDefault="001E504D" w:rsidP="001E504D">
      <w:pPr>
        <w:pStyle w:val="a3"/>
        <w:jc w:val="both"/>
        <w:rPr>
          <w:sz w:val="26"/>
          <w:szCs w:val="26"/>
        </w:rPr>
      </w:pPr>
      <w:r w:rsidRPr="00E21CDD">
        <w:rPr>
          <w:sz w:val="26"/>
          <w:szCs w:val="26"/>
        </w:rPr>
        <w:t>8. Общинската избирателна комисия Сопот приема решенията си с мнозинство две трети от присъстващите членове.</w:t>
      </w:r>
    </w:p>
    <w:p w:rsidR="006869CB" w:rsidRPr="00E21CDD" w:rsidRDefault="001E504D" w:rsidP="001E504D">
      <w:pPr>
        <w:pStyle w:val="a3"/>
        <w:jc w:val="both"/>
        <w:rPr>
          <w:sz w:val="26"/>
          <w:szCs w:val="26"/>
        </w:rPr>
      </w:pPr>
      <w:r w:rsidRPr="00E21CDD">
        <w:rPr>
          <w:sz w:val="26"/>
          <w:szCs w:val="26"/>
        </w:rPr>
        <w:t>Когато ОИК Сопот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1E504D" w:rsidRPr="00E21CDD" w:rsidRDefault="001E504D" w:rsidP="001E504D">
      <w:pPr>
        <w:pStyle w:val="a3"/>
        <w:jc w:val="both"/>
        <w:rPr>
          <w:sz w:val="26"/>
          <w:szCs w:val="26"/>
        </w:rPr>
      </w:pPr>
      <w:r w:rsidRPr="00E21CDD">
        <w:rPr>
          <w:sz w:val="26"/>
          <w:szCs w:val="26"/>
        </w:rPr>
        <w:t>9. При отмяна на решението за отхвърляне ОИК Сопот постановява ново решение, което се приема с мнозинство повече от половината от всичките й членове.</w:t>
      </w:r>
    </w:p>
    <w:p w:rsidR="001E504D" w:rsidRPr="00E21CDD" w:rsidRDefault="001E504D" w:rsidP="001E504D">
      <w:pPr>
        <w:pStyle w:val="a3"/>
        <w:jc w:val="both"/>
        <w:rPr>
          <w:sz w:val="26"/>
          <w:szCs w:val="26"/>
        </w:rPr>
      </w:pPr>
      <w:r w:rsidRPr="00E21CDD">
        <w:rPr>
          <w:sz w:val="26"/>
          <w:szCs w:val="26"/>
        </w:rPr>
        <w:t xml:space="preserve">10.  Решенията на ОИК Сопот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чл. 98, ал. 2 от </w:t>
      </w:r>
      <w:proofErr w:type="spellStart"/>
      <w:r w:rsidRPr="00E21CDD">
        <w:rPr>
          <w:sz w:val="26"/>
          <w:szCs w:val="26"/>
        </w:rPr>
        <w:t>Административнопроцесуалния</w:t>
      </w:r>
      <w:proofErr w:type="spellEnd"/>
      <w:r w:rsidRPr="00E21CDD">
        <w:rPr>
          <w:sz w:val="26"/>
          <w:szCs w:val="26"/>
        </w:rPr>
        <w:t xml:space="preserve">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1E504D" w:rsidRPr="00E21CDD" w:rsidRDefault="001E504D" w:rsidP="001E504D">
      <w:pPr>
        <w:pStyle w:val="a3"/>
        <w:jc w:val="both"/>
        <w:rPr>
          <w:sz w:val="26"/>
          <w:szCs w:val="26"/>
        </w:rPr>
      </w:pPr>
      <w:r w:rsidRPr="00E21CDD">
        <w:rPr>
          <w:sz w:val="26"/>
          <w:szCs w:val="26"/>
        </w:rPr>
        <w:t>11. Решенията на комисията се приемат с поименно гласуване, което се отразява в протокола от заседанието.</w:t>
      </w:r>
    </w:p>
    <w:p w:rsidR="001E504D" w:rsidRPr="00E21CDD" w:rsidRDefault="001E504D" w:rsidP="001E504D">
      <w:pPr>
        <w:pStyle w:val="a3"/>
        <w:jc w:val="both"/>
        <w:rPr>
          <w:sz w:val="26"/>
          <w:szCs w:val="26"/>
        </w:rPr>
      </w:pPr>
      <w:r w:rsidRPr="00E21CDD">
        <w:rPr>
          <w:sz w:val="26"/>
          <w:szCs w:val="26"/>
        </w:rPr>
        <w:t>12. Решенията, удостоверенията и текущата кореспонденция на ОИК Сопот се подписват от председателя и секретаря.</w:t>
      </w:r>
    </w:p>
    <w:p w:rsidR="001E504D" w:rsidRPr="00E21CDD" w:rsidRDefault="001E504D" w:rsidP="001E504D">
      <w:pPr>
        <w:pStyle w:val="a3"/>
        <w:jc w:val="both"/>
        <w:rPr>
          <w:sz w:val="26"/>
          <w:szCs w:val="26"/>
        </w:rPr>
      </w:pPr>
      <w:r w:rsidRPr="00E21CDD">
        <w:rPr>
          <w:sz w:val="26"/>
          <w:szCs w:val="26"/>
        </w:rPr>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1E504D" w:rsidRPr="00E21CDD" w:rsidRDefault="001E504D" w:rsidP="001E504D">
      <w:pPr>
        <w:pStyle w:val="a3"/>
        <w:jc w:val="both"/>
        <w:rPr>
          <w:sz w:val="26"/>
          <w:szCs w:val="26"/>
        </w:rPr>
      </w:pPr>
      <w:r w:rsidRPr="00E21CDD">
        <w:rPr>
          <w:sz w:val="26"/>
          <w:szCs w:val="26"/>
        </w:rPr>
        <w:t>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1E504D" w:rsidRPr="00E21CDD" w:rsidRDefault="001E504D" w:rsidP="001E504D">
      <w:pPr>
        <w:pStyle w:val="a3"/>
        <w:jc w:val="both"/>
        <w:rPr>
          <w:sz w:val="26"/>
          <w:szCs w:val="26"/>
        </w:rPr>
      </w:pPr>
      <w:r w:rsidRPr="00E21CDD">
        <w:rPr>
          <w:sz w:val="26"/>
          <w:szCs w:val="26"/>
        </w:rPr>
        <w:t>15. Решенията, протоколите, удостоверенията и текущата кореспонденция на ОИК Сопот се подпечатват с печата им.</w:t>
      </w:r>
    </w:p>
    <w:p w:rsidR="001E504D" w:rsidRPr="00E21CDD" w:rsidRDefault="001E504D" w:rsidP="001E504D">
      <w:pPr>
        <w:pStyle w:val="a3"/>
        <w:jc w:val="both"/>
        <w:rPr>
          <w:sz w:val="26"/>
          <w:szCs w:val="26"/>
        </w:rPr>
      </w:pPr>
      <w:r w:rsidRPr="00E21CDD">
        <w:rPr>
          <w:sz w:val="26"/>
          <w:szCs w:val="26"/>
        </w:rPr>
        <w:t>16.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1E504D" w:rsidRPr="00E21CDD" w:rsidRDefault="001E504D" w:rsidP="001E504D">
      <w:pPr>
        <w:pStyle w:val="a3"/>
        <w:jc w:val="both"/>
        <w:rPr>
          <w:sz w:val="26"/>
          <w:szCs w:val="26"/>
        </w:rPr>
      </w:pPr>
      <w:r w:rsidRPr="00E21CDD">
        <w:rPr>
          <w:sz w:val="26"/>
          <w:szCs w:val="26"/>
        </w:rPr>
        <w:t xml:space="preserve">17. Общинската избирателна комисия Сопот поддържа интернет страница - https://oik1643.cik.bg/, на която публикува незабавно решенията си, пълните протоколи </w:t>
      </w:r>
      <w:r w:rsidRPr="00E21CDD">
        <w:rPr>
          <w:sz w:val="26"/>
          <w:szCs w:val="26"/>
        </w:rPr>
        <w:lastRenderedPageBreak/>
        <w:t>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1E504D" w:rsidRPr="00E21CDD" w:rsidRDefault="001E504D" w:rsidP="001E504D">
      <w:pPr>
        <w:pStyle w:val="a3"/>
        <w:ind w:firstLine="708"/>
        <w:jc w:val="both"/>
        <w:rPr>
          <w:sz w:val="26"/>
          <w:szCs w:val="26"/>
        </w:rPr>
      </w:pPr>
      <w:r w:rsidRPr="00E21CDD">
        <w:rPr>
          <w:sz w:val="26"/>
          <w:szCs w:val="26"/>
        </w:rPr>
        <w:t>Решението  може да се оспорва  пред Централната избирателна комисия  в тридневен срок от обявяването му.</w:t>
      </w:r>
    </w:p>
    <w:p w:rsidR="001E504D" w:rsidRPr="00E21CDD" w:rsidRDefault="001E504D" w:rsidP="001E504D">
      <w:pPr>
        <w:jc w:val="both"/>
        <w:rPr>
          <w:b/>
          <w:sz w:val="26"/>
          <w:szCs w:val="26"/>
          <w:u w:val="single"/>
        </w:rPr>
      </w:pPr>
      <w:r w:rsidRPr="00E21CDD">
        <w:rPr>
          <w:b/>
          <w:sz w:val="26"/>
          <w:szCs w:val="26"/>
          <w:u w:val="single"/>
        </w:rPr>
        <w:t xml:space="preserve">ПО ТОЧКА </w:t>
      </w:r>
      <w:r w:rsidR="00541EE4" w:rsidRPr="00E21CDD">
        <w:rPr>
          <w:b/>
          <w:sz w:val="26"/>
          <w:szCs w:val="26"/>
          <w:u w:val="single"/>
        </w:rPr>
        <w:t>3</w:t>
      </w:r>
      <w:r w:rsidRPr="00E21CDD">
        <w:rPr>
          <w:b/>
          <w:sz w:val="26"/>
          <w:szCs w:val="26"/>
          <w:u w:val="single"/>
        </w:rPr>
        <w:t xml:space="preserve"> ОТ ДНЕВНИЯ РЕД:</w:t>
      </w:r>
    </w:p>
    <w:p w:rsidR="001E504D" w:rsidRPr="00E21CDD" w:rsidRDefault="001E504D" w:rsidP="001E504D">
      <w:pPr>
        <w:jc w:val="both"/>
        <w:rPr>
          <w:sz w:val="26"/>
          <w:szCs w:val="26"/>
        </w:rPr>
      </w:pPr>
      <w:r w:rsidRPr="00E21CDD">
        <w:rPr>
          <w:sz w:val="26"/>
          <w:szCs w:val="26"/>
        </w:rPr>
        <w:t xml:space="preserve">Членовете на комисията бяха запознати, че съгласно ИК и решение </w:t>
      </w:r>
      <w:r w:rsidR="00714739" w:rsidRPr="00E21CDD">
        <w:rPr>
          <w:sz w:val="26"/>
          <w:szCs w:val="26"/>
        </w:rPr>
        <w:t xml:space="preserve">№2161-МИ от 31.08.2023г. </w:t>
      </w:r>
      <w:r w:rsidRPr="00E21CDD">
        <w:rPr>
          <w:sz w:val="26"/>
          <w:szCs w:val="26"/>
        </w:rPr>
        <w:t xml:space="preserve"> на ЦИК,  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Сградата и мястото за обявяване на решенията се определя с решение на ОИК незабавно след назначаването</w:t>
      </w:r>
      <w:r w:rsidR="006867FF" w:rsidRPr="00E21CDD">
        <w:rPr>
          <w:sz w:val="26"/>
          <w:szCs w:val="26"/>
        </w:rPr>
        <w:t xml:space="preserve"> </w:t>
      </w:r>
      <w:r w:rsidRPr="00E21CDD">
        <w:rPr>
          <w:sz w:val="26"/>
          <w:szCs w:val="26"/>
        </w:rPr>
        <w:t>й и се оформя по начин, показващ предназначението му.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r w:rsidR="00F72422" w:rsidRPr="00E21CDD">
        <w:rPr>
          <w:sz w:val="26"/>
          <w:szCs w:val="26"/>
        </w:rPr>
        <w:t xml:space="preserve"> г-н </w:t>
      </w:r>
      <w:proofErr w:type="spellStart"/>
      <w:r w:rsidR="00F72422" w:rsidRPr="00E21CDD">
        <w:rPr>
          <w:sz w:val="26"/>
          <w:szCs w:val="26"/>
        </w:rPr>
        <w:t>Пингелов</w:t>
      </w:r>
      <w:proofErr w:type="spellEnd"/>
      <w:r w:rsidRPr="00E21CDD">
        <w:rPr>
          <w:sz w:val="26"/>
          <w:szCs w:val="26"/>
        </w:rPr>
        <w:t xml:space="preserve"> поясни, че във връзка с това следва да се вземе решение за мястото на обявяване на решенията, както и членовете на комисията, които ще се подписват на решенията преди тяхното обявяване.</w:t>
      </w:r>
    </w:p>
    <w:p w:rsidR="001E504D" w:rsidRPr="00E21CDD" w:rsidRDefault="001E504D" w:rsidP="001E504D">
      <w:pPr>
        <w:jc w:val="both"/>
        <w:rPr>
          <w:sz w:val="26"/>
          <w:szCs w:val="26"/>
        </w:rPr>
      </w:pPr>
      <w:r w:rsidRPr="00E21CDD">
        <w:rPr>
          <w:sz w:val="26"/>
          <w:szCs w:val="26"/>
        </w:rPr>
        <w:t>Предлага следния проект за решение:</w:t>
      </w:r>
    </w:p>
    <w:p w:rsidR="001E504D" w:rsidRPr="00E21CDD" w:rsidRDefault="001E504D" w:rsidP="001E504D">
      <w:pPr>
        <w:jc w:val="center"/>
        <w:rPr>
          <w:sz w:val="26"/>
          <w:szCs w:val="26"/>
        </w:rPr>
      </w:pPr>
    </w:p>
    <w:p w:rsidR="001E504D" w:rsidRPr="00E21CDD" w:rsidRDefault="001E504D" w:rsidP="001E504D">
      <w:pPr>
        <w:pStyle w:val="a5"/>
        <w:numPr>
          <w:ilvl w:val="0"/>
          <w:numId w:val="1"/>
        </w:numPr>
        <w:ind w:left="0" w:firstLine="708"/>
        <w:jc w:val="both"/>
        <w:rPr>
          <w:sz w:val="26"/>
          <w:szCs w:val="26"/>
        </w:rPr>
      </w:pPr>
      <w:r w:rsidRPr="00E21CDD">
        <w:rPr>
          <w:sz w:val="26"/>
          <w:szCs w:val="26"/>
        </w:rPr>
        <w:t xml:space="preserve">  Определя следното място за обявяване на решенията си, а именно: на фасад</w:t>
      </w:r>
      <w:r w:rsidR="00FA33D8" w:rsidRPr="00E21CDD">
        <w:rPr>
          <w:sz w:val="26"/>
          <w:szCs w:val="26"/>
        </w:rPr>
        <w:t>н</w:t>
      </w:r>
      <w:r w:rsidRPr="00E21CDD">
        <w:rPr>
          <w:sz w:val="26"/>
          <w:szCs w:val="26"/>
        </w:rPr>
        <w:t xml:space="preserve">ата витрина на ритуална зала </w:t>
      </w:r>
      <w:r w:rsidR="00FC5BAB" w:rsidRPr="00E21CDD">
        <w:rPr>
          <w:sz w:val="26"/>
          <w:szCs w:val="26"/>
        </w:rPr>
        <w:t xml:space="preserve">„Хаджи </w:t>
      </w:r>
      <w:proofErr w:type="spellStart"/>
      <w:r w:rsidR="00FC5BAB" w:rsidRPr="00E21CDD">
        <w:rPr>
          <w:sz w:val="26"/>
          <w:szCs w:val="26"/>
        </w:rPr>
        <w:t>Гьока</w:t>
      </w:r>
      <w:proofErr w:type="spellEnd"/>
      <w:r w:rsidR="00FC5BAB" w:rsidRPr="00E21CDD">
        <w:rPr>
          <w:sz w:val="26"/>
          <w:szCs w:val="26"/>
        </w:rPr>
        <w:t xml:space="preserve"> Павлов“ </w:t>
      </w:r>
      <w:r w:rsidRPr="00E21CDD">
        <w:rPr>
          <w:sz w:val="26"/>
          <w:szCs w:val="26"/>
        </w:rPr>
        <w:t xml:space="preserve">в гр. Сопот, </w:t>
      </w:r>
      <w:proofErr w:type="spellStart"/>
      <w:r w:rsidRPr="00E21CDD">
        <w:rPr>
          <w:sz w:val="26"/>
          <w:szCs w:val="26"/>
        </w:rPr>
        <w:t>обл</w:t>
      </w:r>
      <w:proofErr w:type="spellEnd"/>
      <w:r w:rsidRPr="00E21CDD">
        <w:rPr>
          <w:sz w:val="26"/>
          <w:szCs w:val="26"/>
        </w:rPr>
        <w:t>. Пловдив, ул. „Иван Вазов” №55.</w:t>
      </w:r>
    </w:p>
    <w:p w:rsidR="002D04F1" w:rsidRPr="00E21CDD" w:rsidRDefault="001E504D" w:rsidP="002D04F1">
      <w:pPr>
        <w:pStyle w:val="a5"/>
        <w:numPr>
          <w:ilvl w:val="0"/>
          <w:numId w:val="1"/>
        </w:numPr>
        <w:ind w:left="0" w:firstLine="708"/>
        <w:jc w:val="both"/>
        <w:rPr>
          <w:sz w:val="26"/>
          <w:szCs w:val="26"/>
        </w:rPr>
      </w:pPr>
      <w:r w:rsidRPr="00E21CDD">
        <w:rPr>
          <w:sz w:val="26"/>
          <w:szCs w:val="26"/>
        </w:rPr>
        <w:t>Общинската избирателна комисия обявява решенията си незабавно след приемането им чрез поставяне им на определеното по т. 1 място и чрез публикуване на интернет страницата си https://oik1643.cik.bg/. На екземплярите от решенията, които се обявяват, се отбелязват датата и часът на поставянето им и се подписват от</w:t>
      </w:r>
      <w:r w:rsidR="00CD65E4" w:rsidRPr="00E21CDD">
        <w:rPr>
          <w:sz w:val="26"/>
          <w:szCs w:val="26"/>
        </w:rPr>
        <w:t xml:space="preserve"> двама от определените членове, от различни политически сили и коалиции, а именно - </w:t>
      </w:r>
      <w:r w:rsidRPr="00E21CDD">
        <w:rPr>
          <w:sz w:val="26"/>
          <w:szCs w:val="26"/>
        </w:rPr>
        <w:t xml:space="preserve"> </w:t>
      </w:r>
      <w:proofErr w:type="spellStart"/>
      <w:r w:rsidR="002D04F1" w:rsidRPr="00E21CDD">
        <w:rPr>
          <w:sz w:val="26"/>
          <w:szCs w:val="26"/>
          <w:lang w:eastAsia="en-US"/>
        </w:rPr>
        <w:t>Истилиян</w:t>
      </w:r>
      <w:proofErr w:type="spellEnd"/>
      <w:r w:rsidR="002D04F1" w:rsidRPr="00E21CDD">
        <w:rPr>
          <w:sz w:val="26"/>
          <w:szCs w:val="26"/>
          <w:lang w:eastAsia="en-US"/>
        </w:rPr>
        <w:t xml:space="preserve"> Климентов Димитров, Мария Павлова Нешева</w:t>
      </w:r>
      <w:r w:rsidR="002D04F1" w:rsidRPr="00E21CDD">
        <w:rPr>
          <w:sz w:val="26"/>
          <w:szCs w:val="26"/>
        </w:rPr>
        <w:t xml:space="preserve">, </w:t>
      </w:r>
      <w:r w:rsidR="00F15479" w:rsidRPr="00E21CDD">
        <w:rPr>
          <w:sz w:val="26"/>
          <w:szCs w:val="26"/>
          <w:lang w:eastAsia="en-US"/>
        </w:rPr>
        <w:t xml:space="preserve">Славка Генчева Иванова, Дафина Христова </w:t>
      </w:r>
      <w:proofErr w:type="spellStart"/>
      <w:r w:rsidR="00F15479" w:rsidRPr="00E21CDD">
        <w:rPr>
          <w:sz w:val="26"/>
          <w:szCs w:val="26"/>
          <w:lang w:eastAsia="en-US"/>
        </w:rPr>
        <w:t>Гръблева</w:t>
      </w:r>
      <w:proofErr w:type="spellEnd"/>
      <w:r w:rsidR="00F15479" w:rsidRPr="00E21CDD">
        <w:rPr>
          <w:sz w:val="26"/>
          <w:szCs w:val="26"/>
          <w:lang w:eastAsia="en-US"/>
        </w:rPr>
        <w:t xml:space="preserve">, Фатма </w:t>
      </w:r>
      <w:proofErr w:type="spellStart"/>
      <w:r w:rsidR="00F15479" w:rsidRPr="00E21CDD">
        <w:rPr>
          <w:sz w:val="26"/>
          <w:szCs w:val="26"/>
          <w:lang w:eastAsia="en-US"/>
        </w:rPr>
        <w:t>Садулова</w:t>
      </w:r>
      <w:proofErr w:type="spellEnd"/>
      <w:r w:rsidR="00F15479" w:rsidRPr="00E21CDD">
        <w:rPr>
          <w:sz w:val="26"/>
          <w:szCs w:val="26"/>
          <w:lang w:eastAsia="en-US"/>
        </w:rPr>
        <w:t xml:space="preserve"> </w:t>
      </w:r>
      <w:proofErr w:type="spellStart"/>
      <w:r w:rsidR="00F15479" w:rsidRPr="00E21CDD">
        <w:rPr>
          <w:sz w:val="26"/>
          <w:szCs w:val="26"/>
          <w:lang w:eastAsia="en-US"/>
        </w:rPr>
        <w:t>Садулова</w:t>
      </w:r>
      <w:proofErr w:type="spellEnd"/>
      <w:r w:rsidR="00F15479" w:rsidRPr="00E21CDD">
        <w:rPr>
          <w:sz w:val="26"/>
          <w:szCs w:val="26"/>
          <w:lang w:eastAsia="en-US"/>
        </w:rPr>
        <w:t xml:space="preserve">, Данаил Николов </w:t>
      </w:r>
      <w:proofErr w:type="spellStart"/>
      <w:r w:rsidR="00F15479" w:rsidRPr="00E21CDD">
        <w:rPr>
          <w:sz w:val="26"/>
          <w:szCs w:val="26"/>
          <w:lang w:eastAsia="en-US"/>
        </w:rPr>
        <w:t>Пингелов</w:t>
      </w:r>
      <w:proofErr w:type="spellEnd"/>
      <w:r w:rsidR="00F15479" w:rsidRPr="00E21CDD">
        <w:rPr>
          <w:sz w:val="26"/>
          <w:szCs w:val="26"/>
          <w:lang w:eastAsia="en-US"/>
        </w:rPr>
        <w:t>.</w:t>
      </w:r>
    </w:p>
    <w:p w:rsidR="001E504D" w:rsidRPr="00E21CDD" w:rsidRDefault="001E504D" w:rsidP="002D04F1">
      <w:pPr>
        <w:jc w:val="both"/>
        <w:rPr>
          <w:sz w:val="26"/>
          <w:szCs w:val="26"/>
        </w:rPr>
      </w:pPr>
      <w:r w:rsidRPr="00E21CDD">
        <w:rPr>
          <w:sz w:val="26"/>
          <w:szCs w:val="26"/>
        </w:rPr>
        <w:t xml:space="preserve">Екземплярите от обявените решения се свалят не по-рано от три дни от поставянето им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 </w:t>
      </w:r>
    </w:p>
    <w:p w:rsidR="001E504D" w:rsidRPr="00E21CDD" w:rsidRDefault="001E504D" w:rsidP="001E504D">
      <w:pPr>
        <w:ind w:firstLine="708"/>
        <w:jc w:val="both"/>
        <w:rPr>
          <w:sz w:val="26"/>
          <w:szCs w:val="26"/>
        </w:rPr>
      </w:pPr>
      <w:r w:rsidRPr="00E21CDD">
        <w:rPr>
          <w:sz w:val="26"/>
          <w:szCs w:val="26"/>
        </w:rPr>
        <w:t>Други предложения не постъпиха и предложения проект се подложи на гласуване:</w:t>
      </w:r>
    </w:p>
    <w:p w:rsidR="00BB34EB" w:rsidRPr="00E21CDD" w:rsidRDefault="00BB34EB" w:rsidP="00BB34EB">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BB34EB" w:rsidRPr="00E21CDD" w:rsidRDefault="00BB34EB" w:rsidP="00BB34EB">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lastRenderedPageBreak/>
        <w:tab/>
        <w:t xml:space="preserve">     Мария Павлова Нешева - „за“</w:t>
      </w:r>
    </w:p>
    <w:p w:rsidR="00BB34EB" w:rsidRPr="00E21CDD" w:rsidRDefault="00BB34EB" w:rsidP="00BB34EB">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BB34EB" w:rsidRPr="00E21CDD" w:rsidRDefault="00BB34EB" w:rsidP="00BB34EB">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1E504D" w:rsidRPr="00E21CDD" w:rsidRDefault="001E504D" w:rsidP="001E504D">
      <w:pPr>
        <w:ind w:firstLine="708"/>
        <w:jc w:val="both"/>
        <w:rPr>
          <w:sz w:val="26"/>
          <w:szCs w:val="26"/>
        </w:rPr>
      </w:pPr>
    </w:p>
    <w:p w:rsidR="001E504D" w:rsidRPr="00E21CDD" w:rsidRDefault="001E504D" w:rsidP="001E504D">
      <w:pPr>
        <w:ind w:firstLine="708"/>
        <w:jc w:val="both"/>
        <w:rPr>
          <w:sz w:val="26"/>
          <w:szCs w:val="26"/>
        </w:rPr>
      </w:pPr>
      <w:r w:rsidRPr="00E21CDD">
        <w:rPr>
          <w:sz w:val="26"/>
          <w:szCs w:val="26"/>
        </w:rPr>
        <w:t xml:space="preserve">На основание чл. 87 точка 34, ал. 1 и член 88  от Изборния кодекс и   Решение  </w:t>
      </w:r>
      <w:r w:rsidR="00714739" w:rsidRPr="00E21CDD">
        <w:rPr>
          <w:sz w:val="26"/>
          <w:szCs w:val="26"/>
        </w:rPr>
        <w:t xml:space="preserve">№2161-МИ от 31.08.2023г. </w:t>
      </w:r>
      <w:r w:rsidRPr="00E21CDD">
        <w:rPr>
          <w:sz w:val="26"/>
          <w:szCs w:val="26"/>
        </w:rPr>
        <w:t>на ЦИК,</w:t>
      </w:r>
      <w:r w:rsidR="006869CB" w:rsidRPr="00E21CDD">
        <w:rPr>
          <w:sz w:val="26"/>
          <w:szCs w:val="26"/>
        </w:rPr>
        <w:t xml:space="preserve"> Общинската избирателна комисия, взе своето </w:t>
      </w:r>
    </w:p>
    <w:p w:rsidR="001E504D" w:rsidRPr="00E21CDD" w:rsidRDefault="001E504D" w:rsidP="001E504D">
      <w:pPr>
        <w:ind w:firstLine="708"/>
        <w:jc w:val="both"/>
        <w:rPr>
          <w:sz w:val="26"/>
          <w:szCs w:val="26"/>
        </w:rPr>
      </w:pPr>
    </w:p>
    <w:p w:rsidR="001E504D" w:rsidRPr="00E21CDD" w:rsidRDefault="00512AB1" w:rsidP="001E504D">
      <w:pPr>
        <w:jc w:val="center"/>
        <w:rPr>
          <w:sz w:val="26"/>
          <w:szCs w:val="26"/>
        </w:rPr>
      </w:pPr>
      <w:r>
        <w:rPr>
          <w:sz w:val="26"/>
          <w:szCs w:val="26"/>
        </w:rPr>
        <w:t>РЕШЕНИЕ</w:t>
      </w:r>
      <w:r w:rsidRPr="00E21CDD">
        <w:rPr>
          <w:b/>
          <w:sz w:val="26"/>
          <w:szCs w:val="26"/>
        </w:rPr>
        <w:t xml:space="preserve"> </w:t>
      </w:r>
      <w:r w:rsidR="006869CB" w:rsidRPr="00E21CDD">
        <w:rPr>
          <w:b/>
          <w:sz w:val="26"/>
          <w:szCs w:val="26"/>
        </w:rPr>
        <w:t>№</w:t>
      </w:r>
      <w:r w:rsidR="00541EE4" w:rsidRPr="00E21CDD">
        <w:rPr>
          <w:b/>
          <w:sz w:val="26"/>
          <w:szCs w:val="26"/>
        </w:rPr>
        <w:t>3</w:t>
      </w:r>
      <w:r w:rsidR="001E504D" w:rsidRPr="00E21CDD">
        <w:rPr>
          <w:sz w:val="26"/>
          <w:szCs w:val="26"/>
        </w:rPr>
        <w:t>:</w:t>
      </w:r>
    </w:p>
    <w:p w:rsidR="001E504D" w:rsidRPr="00E21CDD" w:rsidRDefault="001E504D" w:rsidP="006867FF">
      <w:pPr>
        <w:pStyle w:val="a5"/>
        <w:numPr>
          <w:ilvl w:val="0"/>
          <w:numId w:val="4"/>
        </w:numPr>
        <w:ind w:left="0" w:firstLine="708"/>
        <w:jc w:val="both"/>
        <w:rPr>
          <w:b/>
          <w:sz w:val="26"/>
          <w:szCs w:val="26"/>
        </w:rPr>
      </w:pPr>
      <w:r w:rsidRPr="00E21CDD">
        <w:rPr>
          <w:sz w:val="26"/>
          <w:szCs w:val="26"/>
        </w:rPr>
        <w:t>Определя следното място за обявяване на решенията си, а именно: на фасад</w:t>
      </w:r>
      <w:r w:rsidR="00CD65E4" w:rsidRPr="00E21CDD">
        <w:rPr>
          <w:sz w:val="26"/>
          <w:szCs w:val="26"/>
        </w:rPr>
        <w:t>н</w:t>
      </w:r>
      <w:r w:rsidRPr="00E21CDD">
        <w:rPr>
          <w:sz w:val="26"/>
          <w:szCs w:val="26"/>
        </w:rPr>
        <w:t xml:space="preserve">ата витрина на </w:t>
      </w:r>
      <w:r w:rsidRPr="00E21CDD">
        <w:rPr>
          <w:b/>
          <w:sz w:val="26"/>
          <w:szCs w:val="26"/>
        </w:rPr>
        <w:t xml:space="preserve">ритуална зала </w:t>
      </w:r>
      <w:r w:rsidR="0078457E" w:rsidRPr="00E21CDD">
        <w:rPr>
          <w:b/>
          <w:sz w:val="26"/>
          <w:szCs w:val="26"/>
          <w:lang w:eastAsia="en-US"/>
        </w:rPr>
        <w:t xml:space="preserve">„Хаджи </w:t>
      </w:r>
      <w:proofErr w:type="spellStart"/>
      <w:r w:rsidR="0078457E" w:rsidRPr="00E21CDD">
        <w:rPr>
          <w:b/>
          <w:sz w:val="26"/>
          <w:szCs w:val="26"/>
          <w:lang w:eastAsia="en-US"/>
        </w:rPr>
        <w:t>Гьока</w:t>
      </w:r>
      <w:proofErr w:type="spellEnd"/>
      <w:r w:rsidR="0078457E" w:rsidRPr="00E21CDD">
        <w:rPr>
          <w:b/>
          <w:sz w:val="26"/>
          <w:szCs w:val="26"/>
          <w:lang w:eastAsia="en-US"/>
        </w:rPr>
        <w:t xml:space="preserve"> Павлов“</w:t>
      </w:r>
      <w:r w:rsidR="0078457E" w:rsidRPr="00E21CDD">
        <w:rPr>
          <w:b/>
          <w:sz w:val="26"/>
          <w:szCs w:val="26"/>
        </w:rPr>
        <w:t xml:space="preserve"> </w:t>
      </w:r>
      <w:r w:rsidRPr="00E21CDD">
        <w:rPr>
          <w:b/>
          <w:sz w:val="26"/>
          <w:szCs w:val="26"/>
        </w:rPr>
        <w:t xml:space="preserve">в гр. Сопот, </w:t>
      </w:r>
      <w:proofErr w:type="spellStart"/>
      <w:r w:rsidRPr="00E21CDD">
        <w:rPr>
          <w:b/>
          <w:sz w:val="26"/>
          <w:szCs w:val="26"/>
        </w:rPr>
        <w:t>обл</w:t>
      </w:r>
      <w:proofErr w:type="spellEnd"/>
      <w:r w:rsidRPr="00E21CDD">
        <w:rPr>
          <w:b/>
          <w:sz w:val="26"/>
          <w:szCs w:val="26"/>
        </w:rPr>
        <w:t>. Пловдив, ул. „Иван Вазов” №55.</w:t>
      </w:r>
    </w:p>
    <w:p w:rsidR="006867FF" w:rsidRPr="00E21CDD" w:rsidRDefault="00CD65E4" w:rsidP="00FE136B">
      <w:pPr>
        <w:pStyle w:val="a5"/>
        <w:numPr>
          <w:ilvl w:val="0"/>
          <w:numId w:val="1"/>
        </w:numPr>
        <w:ind w:left="0" w:firstLine="708"/>
        <w:jc w:val="both"/>
        <w:rPr>
          <w:sz w:val="26"/>
          <w:szCs w:val="26"/>
        </w:rPr>
      </w:pPr>
      <w:r w:rsidRPr="00E21CDD">
        <w:rPr>
          <w:sz w:val="26"/>
          <w:szCs w:val="26"/>
        </w:rPr>
        <w:t xml:space="preserve">Общинската избирателна комисия обявява решенията си незабавно след приемането им чрез поставяне им на определеното по т. 1 място и чрез публикуване на интернет страницата си https://oik1643.cik.bg/. На екземплярите от решенията, които се обявяват, се отбелязват датата и часът на поставянето им и се подписват от двама от определените членове, от различни политически сили и коалиции, а именно -  </w:t>
      </w:r>
      <w:proofErr w:type="spellStart"/>
      <w:r w:rsidR="00FE136B" w:rsidRPr="00E21CDD">
        <w:rPr>
          <w:sz w:val="26"/>
          <w:szCs w:val="26"/>
          <w:lang w:eastAsia="en-US"/>
        </w:rPr>
        <w:t>Истилиян</w:t>
      </w:r>
      <w:proofErr w:type="spellEnd"/>
      <w:r w:rsidR="00FE136B" w:rsidRPr="00E21CDD">
        <w:rPr>
          <w:sz w:val="26"/>
          <w:szCs w:val="26"/>
          <w:lang w:eastAsia="en-US"/>
        </w:rPr>
        <w:t xml:space="preserve"> Климентов Димитров, Мария Павлова Нешева</w:t>
      </w:r>
      <w:r w:rsidR="00FE136B" w:rsidRPr="00E21CDD">
        <w:rPr>
          <w:sz w:val="26"/>
          <w:szCs w:val="26"/>
        </w:rPr>
        <w:t xml:space="preserve">, </w:t>
      </w:r>
      <w:r w:rsidR="00FE136B" w:rsidRPr="00E21CDD">
        <w:rPr>
          <w:sz w:val="26"/>
          <w:szCs w:val="26"/>
          <w:lang w:eastAsia="en-US"/>
        </w:rPr>
        <w:t xml:space="preserve">Славка Генчева Иванова, Дафина Христова </w:t>
      </w:r>
      <w:proofErr w:type="spellStart"/>
      <w:r w:rsidR="00FE136B" w:rsidRPr="00E21CDD">
        <w:rPr>
          <w:sz w:val="26"/>
          <w:szCs w:val="26"/>
          <w:lang w:eastAsia="en-US"/>
        </w:rPr>
        <w:t>Гръблева</w:t>
      </w:r>
      <w:proofErr w:type="spellEnd"/>
      <w:r w:rsidR="00FE136B" w:rsidRPr="00E21CDD">
        <w:rPr>
          <w:sz w:val="26"/>
          <w:szCs w:val="26"/>
          <w:lang w:eastAsia="en-US"/>
        </w:rPr>
        <w:t xml:space="preserve">, Фатма </w:t>
      </w:r>
      <w:proofErr w:type="spellStart"/>
      <w:r w:rsidR="00FE136B" w:rsidRPr="00E21CDD">
        <w:rPr>
          <w:sz w:val="26"/>
          <w:szCs w:val="26"/>
          <w:lang w:eastAsia="en-US"/>
        </w:rPr>
        <w:t>Садулова</w:t>
      </w:r>
      <w:proofErr w:type="spellEnd"/>
      <w:r w:rsidR="00FE136B" w:rsidRPr="00E21CDD">
        <w:rPr>
          <w:sz w:val="26"/>
          <w:szCs w:val="26"/>
          <w:lang w:eastAsia="en-US"/>
        </w:rPr>
        <w:t xml:space="preserve"> </w:t>
      </w:r>
      <w:proofErr w:type="spellStart"/>
      <w:r w:rsidR="00FE136B" w:rsidRPr="00E21CDD">
        <w:rPr>
          <w:sz w:val="26"/>
          <w:szCs w:val="26"/>
          <w:lang w:eastAsia="en-US"/>
        </w:rPr>
        <w:t>Садулова</w:t>
      </w:r>
      <w:proofErr w:type="spellEnd"/>
      <w:r w:rsidR="00FE136B" w:rsidRPr="00E21CDD">
        <w:rPr>
          <w:sz w:val="26"/>
          <w:szCs w:val="26"/>
          <w:lang w:eastAsia="en-US"/>
        </w:rPr>
        <w:t xml:space="preserve">, Данаил Николов </w:t>
      </w:r>
      <w:proofErr w:type="spellStart"/>
      <w:r w:rsidR="00FE136B" w:rsidRPr="00E21CDD">
        <w:rPr>
          <w:sz w:val="26"/>
          <w:szCs w:val="26"/>
          <w:lang w:eastAsia="en-US"/>
        </w:rPr>
        <w:t>Пингелов</w:t>
      </w:r>
      <w:proofErr w:type="spellEnd"/>
      <w:r w:rsidR="00FE136B" w:rsidRPr="00E21CDD">
        <w:rPr>
          <w:sz w:val="26"/>
          <w:szCs w:val="26"/>
          <w:lang w:eastAsia="en-US"/>
        </w:rPr>
        <w:t>.</w:t>
      </w:r>
    </w:p>
    <w:p w:rsidR="001E504D" w:rsidRPr="00E21CDD" w:rsidRDefault="001E504D" w:rsidP="00EF2D19">
      <w:pPr>
        <w:pStyle w:val="a5"/>
        <w:numPr>
          <w:ilvl w:val="0"/>
          <w:numId w:val="4"/>
        </w:numPr>
        <w:ind w:left="0" w:firstLine="774"/>
        <w:jc w:val="both"/>
        <w:rPr>
          <w:sz w:val="26"/>
          <w:szCs w:val="26"/>
        </w:rPr>
      </w:pPr>
      <w:r w:rsidRPr="00E21CDD">
        <w:rPr>
          <w:sz w:val="26"/>
          <w:szCs w:val="26"/>
        </w:rPr>
        <w:t xml:space="preserve">Екземплярите от обявените решения се свалят не по-рано от три дни от поставянето им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 </w:t>
      </w:r>
    </w:p>
    <w:p w:rsidR="001E504D" w:rsidRPr="00E21CDD" w:rsidRDefault="00CD65E4" w:rsidP="00CD65E4">
      <w:pPr>
        <w:tabs>
          <w:tab w:val="left" w:pos="1164"/>
        </w:tabs>
        <w:jc w:val="both"/>
        <w:rPr>
          <w:sz w:val="26"/>
          <w:szCs w:val="26"/>
        </w:rPr>
      </w:pPr>
      <w:r w:rsidRPr="00E21CDD">
        <w:rPr>
          <w:sz w:val="26"/>
          <w:szCs w:val="26"/>
        </w:rPr>
        <w:tab/>
        <w:t>Решението  може да се оспорва  пред Централната избирателна комисия  в тридневен срок от обявяването му</w:t>
      </w:r>
    </w:p>
    <w:p w:rsidR="001E504D" w:rsidRPr="00E21CDD" w:rsidRDefault="001E504D" w:rsidP="001E504D">
      <w:pPr>
        <w:jc w:val="both"/>
        <w:rPr>
          <w:sz w:val="26"/>
          <w:szCs w:val="26"/>
        </w:rPr>
      </w:pPr>
    </w:p>
    <w:p w:rsidR="001E504D" w:rsidRPr="00E21CDD" w:rsidRDefault="001E504D" w:rsidP="001E504D">
      <w:pPr>
        <w:jc w:val="both"/>
        <w:rPr>
          <w:b/>
          <w:sz w:val="26"/>
          <w:szCs w:val="26"/>
          <w:u w:val="single"/>
        </w:rPr>
      </w:pPr>
      <w:r w:rsidRPr="00E21CDD">
        <w:rPr>
          <w:b/>
          <w:sz w:val="26"/>
          <w:szCs w:val="26"/>
          <w:u w:val="single"/>
        </w:rPr>
        <w:t xml:space="preserve">ПО ТОЧКА </w:t>
      </w:r>
      <w:r w:rsidR="00541EE4" w:rsidRPr="00E21CDD">
        <w:rPr>
          <w:b/>
          <w:sz w:val="26"/>
          <w:szCs w:val="26"/>
          <w:u w:val="single"/>
        </w:rPr>
        <w:t>4</w:t>
      </w:r>
      <w:r w:rsidRPr="00E21CDD">
        <w:rPr>
          <w:b/>
          <w:sz w:val="26"/>
          <w:szCs w:val="26"/>
          <w:u w:val="single"/>
        </w:rPr>
        <w:t xml:space="preserve"> ОТ ДНЕВНИЯ РЕД:</w:t>
      </w:r>
    </w:p>
    <w:p w:rsidR="001E504D" w:rsidRPr="00E21CDD" w:rsidRDefault="001E504D" w:rsidP="001E504D">
      <w:pPr>
        <w:jc w:val="both"/>
        <w:rPr>
          <w:b/>
          <w:sz w:val="26"/>
          <w:szCs w:val="26"/>
          <w:u w:val="single"/>
        </w:rPr>
      </w:pPr>
    </w:p>
    <w:p w:rsidR="001E504D" w:rsidRPr="00E21CDD" w:rsidRDefault="001E504D" w:rsidP="001E504D">
      <w:pPr>
        <w:jc w:val="both"/>
        <w:rPr>
          <w:sz w:val="26"/>
          <w:szCs w:val="26"/>
        </w:rPr>
      </w:pPr>
      <w:r w:rsidRPr="00E21CDD">
        <w:rPr>
          <w:b/>
          <w:sz w:val="26"/>
          <w:szCs w:val="26"/>
          <w:u w:val="single"/>
        </w:rPr>
        <w:t xml:space="preserve">Г-жа Ковачева – </w:t>
      </w:r>
      <w:r w:rsidRPr="00E21CDD">
        <w:rPr>
          <w:sz w:val="26"/>
          <w:szCs w:val="26"/>
        </w:rPr>
        <w:t xml:space="preserve">колеги взетите от нас решения следва да имат определена номерация. Предлагам решенията ни да бъдат изписвани с арабски цифри, като се започне от номер 1, като след съответната цифра непосредствено да се добавя средно тире и индекс МИ. </w:t>
      </w:r>
    </w:p>
    <w:p w:rsidR="001E504D" w:rsidRPr="00E21CDD" w:rsidRDefault="001E504D" w:rsidP="001E504D">
      <w:pPr>
        <w:jc w:val="both"/>
        <w:rPr>
          <w:sz w:val="26"/>
          <w:szCs w:val="26"/>
        </w:rPr>
      </w:pPr>
      <w:r w:rsidRPr="00E21CDD">
        <w:rPr>
          <w:sz w:val="26"/>
          <w:szCs w:val="26"/>
        </w:rPr>
        <w:t>Моля за вашето становище. След като не постъпиха допълнения, предложението се подложи на поименно гласуване:</w:t>
      </w:r>
    </w:p>
    <w:p w:rsidR="00F907BD" w:rsidRPr="00E21CDD" w:rsidRDefault="00F907BD" w:rsidP="00F907BD">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F907BD" w:rsidRPr="00E21CDD" w:rsidRDefault="00F907BD" w:rsidP="00F907BD">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1E504D" w:rsidRPr="00E21CDD" w:rsidRDefault="001E504D" w:rsidP="001E504D">
      <w:pPr>
        <w:jc w:val="both"/>
        <w:rPr>
          <w:b/>
          <w:sz w:val="26"/>
          <w:szCs w:val="26"/>
          <w:u w:val="single"/>
        </w:rPr>
      </w:pPr>
    </w:p>
    <w:p w:rsidR="001E504D" w:rsidRPr="00E21CDD" w:rsidRDefault="001E504D" w:rsidP="001E504D">
      <w:pPr>
        <w:ind w:firstLine="708"/>
        <w:jc w:val="both"/>
        <w:rPr>
          <w:sz w:val="26"/>
          <w:szCs w:val="26"/>
        </w:rPr>
      </w:pPr>
      <w:r w:rsidRPr="00E21CDD">
        <w:rPr>
          <w:sz w:val="26"/>
          <w:szCs w:val="26"/>
        </w:rPr>
        <w:t>На основание чл. 87 точка 34, ал. 1 и член 88  от Изборния кодекс, Общинската избирателна комисия</w:t>
      </w:r>
      <w:r w:rsidR="006869CB" w:rsidRPr="00E21CDD">
        <w:rPr>
          <w:sz w:val="26"/>
          <w:szCs w:val="26"/>
        </w:rPr>
        <w:t xml:space="preserve">, взе своето </w:t>
      </w:r>
      <w:r w:rsidRPr="00E21CDD">
        <w:rPr>
          <w:sz w:val="26"/>
          <w:szCs w:val="26"/>
        </w:rPr>
        <w:t xml:space="preserve"> </w:t>
      </w:r>
    </w:p>
    <w:p w:rsidR="001E504D" w:rsidRPr="00E21CDD" w:rsidRDefault="001E504D" w:rsidP="001E504D">
      <w:pPr>
        <w:jc w:val="both"/>
        <w:rPr>
          <w:sz w:val="26"/>
          <w:szCs w:val="26"/>
        </w:rPr>
      </w:pPr>
    </w:p>
    <w:p w:rsidR="001E504D" w:rsidRPr="00E21CDD" w:rsidRDefault="001E504D" w:rsidP="001E504D">
      <w:pPr>
        <w:jc w:val="both"/>
        <w:rPr>
          <w:sz w:val="26"/>
          <w:szCs w:val="26"/>
        </w:rPr>
      </w:pPr>
    </w:p>
    <w:p w:rsidR="001E504D" w:rsidRPr="00E21CDD" w:rsidRDefault="001E504D" w:rsidP="001E504D">
      <w:pPr>
        <w:rPr>
          <w:sz w:val="26"/>
          <w:szCs w:val="26"/>
        </w:rPr>
      </w:pPr>
    </w:p>
    <w:p w:rsidR="001E504D" w:rsidRPr="00E21CDD" w:rsidRDefault="00512AB1" w:rsidP="001E504D">
      <w:pPr>
        <w:jc w:val="center"/>
        <w:rPr>
          <w:b/>
          <w:sz w:val="26"/>
          <w:szCs w:val="26"/>
        </w:rPr>
      </w:pPr>
      <w:r>
        <w:rPr>
          <w:sz w:val="26"/>
          <w:szCs w:val="26"/>
        </w:rPr>
        <w:t>РЕШЕНИЕ</w:t>
      </w:r>
      <w:r w:rsidR="006869CB" w:rsidRPr="00E21CDD">
        <w:rPr>
          <w:b/>
          <w:sz w:val="26"/>
          <w:szCs w:val="26"/>
        </w:rPr>
        <w:t xml:space="preserve"> №</w:t>
      </w:r>
      <w:r w:rsidR="003F7C65" w:rsidRPr="00E21CDD">
        <w:rPr>
          <w:b/>
          <w:sz w:val="26"/>
          <w:szCs w:val="26"/>
        </w:rPr>
        <w:t>4</w:t>
      </w:r>
      <w:r w:rsidR="001E504D" w:rsidRPr="00E21CDD">
        <w:rPr>
          <w:b/>
          <w:sz w:val="26"/>
          <w:szCs w:val="26"/>
        </w:rPr>
        <w:t>:</w:t>
      </w:r>
    </w:p>
    <w:p w:rsidR="001E504D" w:rsidRPr="00E21CDD" w:rsidRDefault="001E504D" w:rsidP="001E504D">
      <w:pPr>
        <w:jc w:val="both"/>
        <w:rPr>
          <w:sz w:val="26"/>
          <w:szCs w:val="26"/>
        </w:rPr>
      </w:pPr>
    </w:p>
    <w:p w:rsidR="001E504D" w:rsidRPr="00E21CDD" w:rsidRDefault="001E504D" w:rsidP="001E504D">
      <w:pPr>
        <w:pStyle w:val="1"/>
        <w:numPr>
          <w:ilvl w:val="0"/>
          <w:numId w:val="2"/>
        </w:numPr>
        <w:jc w:val="both"/>
        <w:rPr>
          <w:sz w:val="26"/>
          <w:szCs w:val="26"/>
        </w:rPr>
      </w:pPr>
      <w:r w:rsidRPr="00E21CDD">
        <w:rPr>
          <w:sz w:val="26"/>
          <w:szCs w:val="26"/>
        </w:rPr>
        <w:t>Взетите от ОИК Сопот РЕШЕНИЯ,  имат единна последователна номерация с арабски цифри.</w:t>
      </w:r>
    </w:p>
    <w:p w:rsidR="001E504D" w:rsidRPr="00E21CDD" w:rsidRDefault="001E504D" w:rsidP="001E504D">
      <w:pPr>
        <w:pStyle w:val="1"/>
        <w:numPr>
          <w:ilvl w:val="0"/>
          <w:numId w:val="2"/>
        </w:numPr>
        <w:jc w:val="both"/>
        <w:rPr>
          <w:sz w:val="26"/>
          <w:szCs w:val="26"/>
        </w:rPr>
      </w:pPr>
      <w:r w:rsidRPr="00E21CDD">
        <w:rPr>
          <w:sz w:val="26"/>
          <w:szCs w:val="26"/>
        </w:rPr>
        <w:t>След поредния номер на решението се добавя средно тире и главни букви МИ (МЕСТНИ ИЗБОРИ), мястото и датата на издаване на решението.</w:t>
      </w:r>
    </w:p>
    <w:p w:rsidR="001E504D" w:rsidRPr="00E21CDD" w:rsidRDefault="00143CE6" w:rsidP="00143CE6">
      <w:pPr>
        <w:ind w:firstLine="360"/>
        <w:jc w:val="both"/>
        <w:rPr>
          <w:sz w:val="26"/>
          <w:szCs w:val="26"/>
        </w:rPr>
      </w:pPr>
      <w:r w:rsidRPr="00E21CDD">
        <w:rPr>
          <w:sz w:val="26"/>
          <w:szCs w:val="26"/>
        </w:rPr>
        <w:t>Решението  може да се обжалва</w:t>
      </w:r>
      <w:r w:rsidR="001E504D" w:rsidRPr="00E21CDD">
        <w:rPr>
          <w:sz w:val="26"/>
          <w:szCs w:val="26"/>
        </w:rPr>
        <w:t xml:space="preserve"> пред Централната избирателна комисия  в тридневен срок от обявяването му.</w:t>
      </w:r>
    </w:p>
    <w:p w:rsidR="003F7C65" w:rsidRPr="00E21CDD" w:rsidRDefault="003F7C65" w:rsidP="004D6AE2">
      <w:pPr>
        <w:jc w:val="both"/>
        <w:rPr>
          <w:sz w:val="26"/>
          <w:szCs w:val="26"/>
        </w:rPr>
      </w:pPr>
    </w:p>
    <w:p w:rsidR="003F7C65" w:rsidRPr="00E21CDD" w:rsidRDefault="003F7C65" w:rsidP="003F7C65">
      <w:pPr>
        <w:jc w:val="both"/>
        <w:rPr>
          <w:b/>
          <w:sz w:val="26"/>
          <w:szCs w:val="26"/>
          <w:u w:val="single"/>
        </w:rPr>
      </w:pPr>
      <w:r w:rsidRPr="00E21CDD">
        <w:rPr>
          <w:b/>
          <w:sz w:val="26"/>
          <w:szCs w:val="26"/>
          <w:u w:val="single"/>
        </w:rPr>
        <w:t>ПО ТОЧКА 5 ОТ ДНЕВНИЯ РЕД:</w:t>
      </w:r>
    </w:p>
    <w:p w:rsidR="003F7C65" w:rsidRPr="00E21CDD" w:rsidRDefault="003F7C65" w:rsidP="003F7C65">
      <w:pPr>
        <w:pStyle w:val="a3"/>
        <w:jc w:val="both"/>
        <w:rPr>
          <w:sz w:val="26"/>
          <w:szCs w:val="26"/>
        </w:rPr>
      </w:pPr>
      <w:r w:rsidRPr="00E21CDD">
        <w:rPr>
          <w:sz w:val="26"/>
          <w:szCs w:val="26"/>
        </w:rPr>
        <w:t>Председателят Ковачева запозна членовете на комисията, че съгласно чл. 87, ал. 1, т. 3 от ИК и задължителните указания на ЦИК дадени с решение №</w:t>
      </w:r>
      <w:r w:rsidR="004D6AE2" w:rsidRPr="00E21CDD">
        <w:rPr>
          <w:sz w:val="26"/>
          <w:szCs w:val="26"/>
        </w:rPr>
        <w:t>1968</w:t>
      </w:r>
      <w:r w:rsidRPr="00E21CDD">
        <w:rPr>
          <w:sz w:val="26"/>
          <w:szCs w:val="26"/>
        </w:rPr>
        <w:t xml:space="preserve">-МИ от </w:t>
      </w:r>
      <w:r w:rsidR="004D6AE2" w:rsidRPr="00E21CDD">
        <w:rPr>
          <w:sz w:val="26"/>
          <w:szCs w:val="26"/>
        </w:rPr>
        <w:t>08.08.2023</w:t>
      </w:r>
      <w:r w:rsidRPr="00E21CDD">
        <w:rPr>
          <w:sz w:val="26"/>
          <w:szCs w:val="26"/>
        </w:rPr>
        <w:t xml:space="preserve">г., комисията трябва да определи и обяви номерата на изборните райони в община Сопот.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 а територията на всяко кметство в общината представлява отделен едномандатен изборен район за избор на кмет на кметство. </w:t>
      </w:r>
      <w:r w:rsidR="003D7B30" w:rsidRPr="00E21CDD">
        <w:rPr>
          <w:sz w:val="26"/>
          <w:szCs w:val="26"/>
        </w:rPr>
        <w:t xml:space="preserve">Номерацията </w:t>
      </w:r>
      <w:r w:rsidRPr="00E21CDD">
        <w:rPr>
          <w:sz w:val="26"/>
          <w:szCs w:val="26"/>
        </w:rPr>
        <w:t xml:space="preserve">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 и  съгласно </w:t>
      </w:r>
      <w:r w:rsidR="00E823F1" w:rsidRPr="00E21CDD">
        <w:rPr>
          <w:sz w:val="26"/>
          <w:szCs w:val="26"/>
        </w:rPr>
        <w:t xml:space="preserve">№1968-МИ от 08.08.2023г. </w:t>
      </w:r>
      <w:r w:rsidRPr="00E21CDD">
        <w:rPr>
          <w:sz w:val="26"/>
          <w:szCs w:val="26"/>
        </w:rPr>
        <w:t xml:space="preserve">на ЦИК комисията ни следва да определи един многомандатен изборен район за общински съветници, един многомандатен изборен район за кмет на община Сопот и </w:t>
      </w:r>
      <w:r w:rsidR="00E823F1" w:rsidRPr="00E21CDD">
        <w:rPr>
          <w:sz w:val="26"/>
          <w:szCs w:val="26"/>
        </w:rPr>
        <w:t>един едномандатен изборен район</w:t>
      </w:r>
      <w:r w:rsidRPr="00E21CDD">
        <w:rPr>
          <w:sz w:val="26"/>
          <w:szCs w:val="26"/>
        </w:rPr>
        <w:t xml:space="preserve"> за кмет на кметство  с. Анево, тъй като в Община Сопот има само едно кметство.</w:t>
      </w:r>
    </w:p>
    <w:p w:rsidR="003F7C65" w:rsidRPr="00E21CDD" w:rsidRDefault="003F7C65" w:rsidP="003F7C65">
      <w:pPr>
        <w:pStyle w:val="a3"/>
        <w:jc w:val="both"/>
        <w:rPr>
          <w:sz w:val="26"/>
          <w:szCs w:val="26"/>
        </w:rPr>
      </w:pPr>
      <w:r w:rsidRPr="00E21CDD">
        <w:rPr>
          <w:sz w:val="26"/>
          <w:szCs w:val="26"/>
        </w:rPr>
        <w:t>Г-</w:t>
      </w:r>
      <w:r w:rsidR="00BB34EB" w:rsidRPr="00E21CDD">
        <w:rPr>
          <w:sz w:val="26"/>
          <w:szCs w:val="26"/>
        </w:rPr>
        <w:t xml:space="preserve">жа - </w:t>
      </w:r>
      <w:r w:rsidRPr="00E21CDD">
        <w:rPr>
          <w:sz w:val="26"/>
          <w:szCs w:val="26"/>
        </w:rPr>
        <w:t xml:space="preserve"> </w:t>
      </w:r>
      <w:r w:rsidR="00BB34EB" w:rsidRPr="00E21CDD">
        <w:rPr>
          <w:sz w:val="26"/>
          <w:szCs w:val="26"/>
        </w:rPr>
        <w:t>Иванова</w:t>
      </w:r>
      <w:r w:rsidRPr="00E21CDD">
        <w:rPr>
          <w:sz w:val="26"/>
          <w:szCs w:val="26"/>
        </w:rPr>
        <w:t xml:space="preserve"> – спазвайки</w:t>
      </w:r>
      <w:r w:rsidR="0013087E" w:rsidRPr="00E21CDD">
        <w:rPr>
          <w:sz w:val="26"/>
          <w:szCs w:val="26"/>
        </w:rPr>
        <w:t xml:space="preserve"> решение</w:t>
      </w:r>
      <w:r w:rsidRPr="00E21CDD">
        <w:rPr>
          <w:sz w:val="26"/>
          <w:szCs w:val="26"/>
        </w:rPr>
        <w:t xml:space="preserve"> </w:t>
      </w:r>
      <w:r w:rsidR="00E823F1" w:rsidRPr="00E21CDD">
        <w:rPr>
          <w:sz w:val="26"/>
          <w:szCs w:val="26"/>
        </w:rPr>
        <w:t>№1968-МИ от 08.08.2023г</w:t>
      </w:r>
      <w:r w:rsidRPr="00E21CDD">
        <w:rPr>
          <w:sz w:val="26"/>
          <w:szCs w:val="26"/>
        </w:rPr>
        <w:t>. на ЦИК следва да определим и обявим един многомандатен избирателен район за общински съветници в Община Сопот под  № 1643; един едномандатен  избирателен район за избор на кмет на община Сопот под  № 1643 и един едномандатен избирателен район за избор на кмет на кметство село Анево, под  № 164300480</w:t>
      </w:r>
    </w:p>
    <w:p w:rsidR="003F7C65" w:rsidRPr="00E21CDD" w:rsidRDefault="003F7C65" w:rsidP="003F7C65">
      <w:pPr>
        <w:pStyle w:val="a3"/>
        <w:jc w:val="both"/>
        <w:rPr>
          <w:sz w:val="26"/>
          <w:szCs w:val="26"/>
        </w:rPr>
      </w:pPr>
      <w:r w:rsidRPr="00E21CDD">
        <w:rPr>
          <w:sz w:val="26"/>
          <w:szCs w:val="26"/>
        </w:rPr>
        <w:t xml:space="preserve">Предложението бе подложено на поименно гласуване, както следва </w:t>
      </w:r>
    </w:p>
    <w:p w:rsidR="00F907BD" w:rsidRPr="00E21CDD" w:rsidRDefault="00F907BD" w:rsidP="00F907BD">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F907BD" w:rsidRPr="00E21CDD" w:rsidRDefault="00F907BD" w:rsidP="00F907BD">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3F7C65" w:rsidRPr="00E21CDD" w:rsidRDefault="003F7C65" w:rsidP="003F7C65">
      <w:pPr>
        <w:pStyle w:val="a5"/>
        <w:ind w:left="1068"/>
        <w:jc w:val="both"/>
        <w:rPr>
          <w:sz w:val="26"/>
          <w:szCs w:val="26"/>
          <w:lang w:eastAsia="en-US"/>
        </w:rPr>
      </w:pPr>
    </w:p>
    <w:p w:rsidR="003F7C65" w:rsidRPr="00E21CDD" w:rsidRDefault="003F7C65" w:rsidP="003F7C65">
      <w:pPr>
        <w:pStyle w:val="a5"/>
        <w:ind w:left="1068"/>
        <w:jc w:val="both"/>
        <w:rPr>
          <w:sz w:val="26"/>
          <w:szCs w:val="26"/>
          <w:lang w:eastAsia="en-US"/>
        </w:rPr>
      </w:pPr>
      <w:r w:rsidRPr="00E21CDD">
        <w:rPr>
          <w:sz w:val="26"/>
          <w:szCs w:val="26"/>
          <w:lang w:eastAsia="en-US"/>
        </w:rPr>
        <w:t xml:space="preserve">След извършеното гласуване и на </w:t>
      </w:r>
    </w:p>
    <w:p w:rsidR="003F7C65" w:rsidRPr="00E21CDD" w:rsidRDefault="003F7C65" w:rsidP="003F7C65">
      <w:pPr>
        <w:pStyle w:val="a5"/>
        <w:ind w:left="1068"/>
        <w:jc w:val="both"/>
        <w:rPr>
          <w:sz w:val="26"/>
          <w:szCs w:val="26"/>
          <w:lang w:eastAsia="en-US"/>
        </w:rPr>
      </w:pPr>
    </w:p>
    <w:p w:rsidR="003F7C65" w:rsidRPr="00E21CDD" w:rsidRDefault="003F7C65" w:rsidP="00E823F1">
      <w:pPr>
        <w:ind w:firstLine="720"/>
        <w:jc w:val="both"/>
        <w:rPr>
          <w:sz w:val="26"/>
          <w:szCs w:val="26"/>
        </w:rPr>
      </w:pPr>
      <w:r w:rsidRPr="00E21CDD">
        <w:rPr>
          <w:sz w:val="26"/>
          <w:szCs w:val="26"/>
        </w:rPr>
        <w:t xml:space="preserve">На основание чл. 87, ал. 1, т. 3 и </w:t>
      </w:r>
      <w:r w:rsidR="00E823F1" w:rsidRPr="00E21CDD">
        <w:rPr>
          <w:sz w:val="26"/>
          <w:szCs w:val="26"/>
        </w:rPr>
        <w:t xml:space="preserve"> решение №1968-МИ от 08.08.2023г.</w:t>
      </w:r>
      <w:r w:rsidRPr="00E21CDD">
        <w:rPr>
          <w:sz w:val="26"/>
          <w:szCs w:val="26"/>
        </w:rPr>
        <w:t>на ЦИК, Общинска избирателна комисия Сопот</w:t>
      </w:r>
      <w:r w:rsidR="00E823F1" w:rsidRPr="00E21CDD">
        <w:rPr>
          <w:sz w:val="26"/>
          <w:szCs w:val="26"/>
        </w:rPr>
        <w:t xml:space="preserve">, взе своето </w:t>
      </w:r>
    </w:p>
    <w:p w:rsidR="003F7C65" w:rsidRPr="00E21CDD" w:rsidRDefault="003F7C65" w:rsidP="003F7C65">
      <w:pPr>
        <w:spacing w:before="100" w:beforeAutospacing="1" w:after="100" w:afterAutospacing="1"/>
        <w:jc w:val="center"/>
        <w:rPr>
          <w:sz w:val="26"/>
          <w:szCs w:val="26"/>
          <w:lang w:val="en-US"/>
        </w:rPr>
      </w:pPr>
      <w:r w:rsidRPr="00E21CDD">
        <w:rPr>
          <w:b/>
          <w:bCs/>
          <w:sz w:val="26"/>
          <w:szCs w:val="26"/>
        </w:rPr>
        <w:lastRenderedPageBreak/>
        <w:t>Р Е Ш И</w:t>
      </w:r>
      <w:r w:rsidR="00E823F1" w:rsidRPr="00E21CDD">
        <w:rPr>
          <w:b/>
          <w:bCs/>
          <w:sz w:val="26"/>
          <w:szCs w:val="26"/>
        </w:rPr>
        <w:t xml:space="preserve"> Е №5</w:t>
      </w:r>
      <w:r w:rsidRPr="00E21CDD">
        <w:rPr>
          <w:b/>
          <w:bCs/>
          <w:sz w:val="26"/>
          <w:szCs w:val="26"/>
        </w:rPr>
        <w:t>:</w:t>
      </w:r>
    </w:p>
    <w:p w:rsidR="003F7C65" w:rsidRPr="00E21CDD" w:rsidRDefault="003F7C65" w:rsidP="003D7B30">
      <w:pPr>
        <w:numPr>
          <w:ilvl w:val="0"/>
          <w:numId w:val="7"/>
        </w:numPr>
        <w:spacing w:before="100" w:beforeAutospacing="1" w:after="100" w:afterAutospacing="1"/>
        <w:jc w:val="both"/>
        <w:rPr>
          <w:sz w:val="26"/>
          <w:szCs w:val="26"/>
        </w:rPr>
      </w:pPr>
      <w:r w:rsidRPr="00E21CDD">
        <w:rPr>
          <w:sz w:val="26"/>
          <w:szCs w:val="26"/>
        </w:rPr>
        <w:t xml:space="preserve">Определя и обявява един многомандатен избирателен район за </w:t>
      </w:r>
      <w:r w:rsidRPr="00E21CDD">
        <w:rPr>
          <w:b/>
          <w:sz w:val="26"/>
          <w:szCs w:val="26"/>
        </w:rPr>
        <w:t>общински съветници в Община Сопот под  № 1643</w:t>
      </w:r>
      <w:r w:rsidRPr="00E21CDD">
        <w:rPr>
          <w:sz w:val="26"/>
          <w:szCs w:val="26"/>
        </w:rPr>
        <w:t>;</w:t>
      </w:r>
    </w:p>
    <w:p w:rsidR="003F7C65" w:rsidRPr="00E21CDD" w:rsidRDefault="003F7C65" w:rsidP="003F7C65">
      <w:pPr>
        <w:numPr>
          <w:ilvl w:val="0"/>
          <w:numId w:val="7"/>
        </w:numPr>
        <w:spacing w:before="100" w:beforeAutospacing="1" w:after="100" w:afterAutospacing="1"/>
        <w:jc w:val="both"/>
        <w:rPr>
          <w:b/>
          <w:sz w:val="26"/>
          <w:szCs w:val="26"/>
        </w:rPr>
      </w:pPr>
      <w:r w:rsidRPr="00E21CDD">
        <w:rPr>
          <w:sz w:val="26"/>
          <w:szCs w:val="26"/>
        </w:rPr>
        <w:t xml:space="preserve"> Определя и обявява един едномандатен избирателен район за избор на </w:t>
      </w:r>
      <w:r w:rsidRPr="00E21CDD">
        <w:rPr>
          <w:b/>
          <w:sz w:val="26"/>
          <w:szCs w:val="26"/>
        </w:rPr>
        <w:t>кмет на община Сопот под  № 1643.</w:t>
      </w:r>
    </w:p>
    <w:p w:rsidR="0013087E" w:rsidRPr="00E21CDD" w:rsidRDefault="003F7C65" w:rsidP="0013087E">
      <w:pPr>
        <w:numPr>
          <w:ilvl w:val="0"/>
          <w:numId w:val="7"/>
        </w:numPr>
        <w:spacing w:before="100" w:beforeAutospacing="1" w:after="100" w:afterAutospacing="1"/>
        <w:jc w:val="both"/>
        <w:rPr>
          <w:sz w:val="26"/>
          <w:szCs w:val="26"/>
        </w:rPr>
      </w:pPr>
      <w:r w:rsidRPr="00E21CDD">
        <w:rPr>
          <w:sz w:val="26"/>
          <w:szCs w:val="26"/>
        </w:rPr>
        <w:t xml:space="preserve">Определя и обявява един едномандатен избирателен район за избор на кметове на кметства в Община Сопот и той е за </w:t>
      </w:r>
      <w:r w:rsidRPr="00E21CDD">
        <w:rPr>
          <w:b/>
          <w:sz w:val="26"/>
          <w:szCs w:val="26"/>
        </w:rPr>
        <w:t>кмет на кметство село Анево под №164300480</w:t>
      </w:r>
    </w:p>
    <w:p w:rsidR="003F7C65" w:rsidRPr="00E21CDD" w:rsidRDefault="003F7C65" w:rsidP="00E823F1">
      <w:pPr>
        <w:ind w:firstLine="360"/>
        <w:jc w:val="both"/>
        <w:rPr>
          <w:sz w:val="26"/>
          <w:szCs w:val="26"/>
        </w:rPr>
      </w:pPr>
      <w:r w:rsidRPr="00E21CDD">
        <w:rPr>
          <w:sz w:val="26"/>
          <w:szCs w:val="26"/>
        </w:rPr>
        <w:t>Решението на ОИК да се огласи на електронната страница на ОИК и информационното табло на  ОИК Сопот.</w:t>
      </w:r>
    </w:p>
    <w:p w:rsidR="003F7C65" w:rsidRPr="00E21CDD" w:rsidRDefault="003F7C65" w:rsidP="00143CE6">
      <w:pPr>
        <w:ind w:firstLine="360"/>
        <w:jc w:val="both"/>
        <w:rPr>
          <w:sz w:val="26"/>
          <w:szCs w:val="26"/>
        </w:rPr>
      </w:pPr>
    </w:p>
    <w:p w:rsidR="001E504D" w:rsidRPr="00E21CDD" w:rsidRDefault="001E504D" w:rsidP="001E504D">
      <w:pPr>
        <w:tabs>
          <w:tab w:val="left" w:pos="1003"/>
        </w:tabs>
        <w:rPr>
          <w:sz w:val="26"/>
          <w:szCs w:val="26"/>
        </w:rPr>
      </w:pPr>
    </w:p>
    <w:p w:rsidR="00E823F1" w:rsidRPr="00E21CDD" w:rsidRDefault="00CD65E4" w:rsidP="00E823F1">
      <w:pPr>
        <w:jc w:val="both"/>
        <w:rPr>
          <w:b/>
          <w:sz w:val="26"/>
          <w:szCs w:val="26"/>
          <w:u w:val="single"/>
        </w:rPr>
      </w:pPr>
      <w:r w:rsidRPr="00E21CDD">
        <w:rPr>
          <w:sz w:val="26"/>
          <w:szCs w:val="26"/>
        </w:rPr>
        <w:tab/>
      </w:r>
      <w:r w:rsidR="00E823F1" w:rsidRPr="00E21CDD">
        <w:rPr>
          <w:b/>
          <w:sz w:val="26"/>
          <w:szCs w:val="26"/>
          <w:u w:val="single"/>
        </w:rPr>
        <w:t>По точка 6 от дневния ред:</w:t>
      </w:r>
    </w:p>
    <w:p w:rsidR="00B80588" w:rsidRPr="00E21CDD" w:rsidRDefault="00B80588" w:rsidP="00B80588">
      <w:pPr>
        <w:spacing w:after="200" w:line="276" w:lineRule="auto"/>
        <w:ind w:firstLine="708"/>
        <w:jc w:val="both"/>
        <w:rPr>
          <w:sz w:val="26"/>
          <w:szCs w:val="26"/>
        </w:rPr>
      </w:pPr>
      <w:r w:rsidRPr="00E21CDD">
        <w:rPr>
          <w:sz w:val="26"/>
          <w:szCs w:val="26"/>
        </w:rPr>
        <w:t>Госпожа Ковачева запозна членовете на комисията, че следва да се приеме решение за приемане на инструкция за мерките за защита на лични данни, събирани, обработвани и предоставяни от Общинска избирателна комисия в Община Сопот, област Пловдив при провеждане на избори за общински съветници и за кметове на 29 октомври 2023г., съгласно Приложение №1 – неразделна част от настоящото предложение, като предложи на вниманието на членовете на комисията инструкцията за приемане.</w:t>
      </w:r>
    </w:p>
    <w:p w:rsidR="00B80588" w:rsidRPr="00E21CDD" w:rsidRDefault="00B80588" w:rsidP="00B80588">
      <w:pPr>
        <w:spacing w:after="200" w:line="276" w:lineRule="auto"/>
        <w:ind w:firstLine="708"/>
        <w:jc w:val="both"/>
        <w:rPr>
          <w:sz w:val="26"/>
          <w:szCs w:val="26"/>
        </w:rPr>
      </w:pPr>
      <w:r w:rsidRPr="00E21CDD">
        <w:rPr>
          <w:sz w:val="26"/>
          <w:szCs w:val="26"/>
        </w:rPr>
        <w:t>Други предложения не постъпиха и се премина към поименно гласуване, както следва:</w:t>
      </w:r>
    </w:p>
    <w:p w:rsidR="00B80588" w:rsidRPr="00E21CDD" w:rsidRDefault="00B80588" w:rsidP="00B80588">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B80588" w:rsidRPr="00E21CDD" w:rsidRDefault="00B80588" w:rsidP="00B80588">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 - „за“</w:t>
      </w:r>
    </w:p>
    <w:p w:rsidR="00B80588" w:rsidRPr="00E21CDD" w:rsidRDefault="00B80588" w:rsidP="00B80588">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B80588" w:rsidRPr="00E21CDD" w:rsidRDefault="00B80588" w:rsidP="00B80588">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B80588" w:rsidRPr="00E21CDD" w:rsidRDefault="00B80588" w:rsidP="00B80588">
      <w:pPr>
        <w:ind w:firstLine="720"/>
        <w:rPr>
          <w:sz w:val="26"/>
          <w:szCs w:val="26"/>
        </w:rPr>
      </w:pPr>
      <w:r w:rsidRPr="00E21CDD">
        <w:rPr>
          <w:sz w:val="26"/>
          <w:szCs w:val="26"/>
        </w:rPr>
        <w:t>След извършеното поименно гласуване и на основание чл. 87, ал. 1, т. 1  от ИК, ОИК Сопот, взе своето</w:t>
      </w:r>
    </w:p>
    <w:p w:rsidR="00B80588" w:rsidRPr="00E21CDD" w:rsidRDefault="00B80588" w:rsidP="00B80588">
      <w:pPr>
        <w:jc w:val="both"/>
        <w:rPr>
          <w:sz w:val="26"/>
          <w:szCs w:val="26"/>
        </w:rPr>
      </w:pPr>
    </w:p>
    <w:p w:rsidR="00B80588" w:rsidRPr="00E21CDD" w:rsidRDefault="00B80588" w:rsidP="00B80588">
      <w:pPr>
        <w:jc w:val="center"/>
        <w:rPr>
          <w:sz w:val="26"/>
          <w:szCs w:val="26"/>
        </w:rPr>
      </w:pPr>
      <w:r w:rsidRPr="00E21CDD">
        <w:rPr>
          <w:sz w:val="26"/>
          <w:szCs w:val="26"/>
        </w:rPr>
        <w:t>РЕШЕНИЕ №6:</w:t>
      </w:r>
    </w:p>
    <w:p w:rsidR="00B80588" w:rsidRPr="00E21CDD" w:rsidRDefault="00B80588" w:rsidP="00B80588">
      <w:pPr>
        <w:jc w:val="both"/>
        <w:rPr>
          <w:sz w:val="26"/>
          <w:szCs w:val="26"/>
        </w:rPr>
      </w:pPr>
    </w:p>
    <w:p w:rsidR="00B80588" w:rsidRPr="00E21CDD" w:rsidRDefault="00B80588" w:rsidP="00B80588">
      <w:pPr>
        <w:jc w:val="both"/>
        <w:rPr>
          <w:sz w:val="26"/>
          <w:szCs w:val="26"/>
        </w:rPr>
      </w:pPr>
      <w:r w:rsidRPr="00E21CDD">
        <w:rPr>
          <w:sz w:val="26"/>
          <w:szCs w:val="26"/>
        </w:rPr>
        <w:tab/>
      </w:r>
      <w:r w:rsidR="00053638" w:rsidRPr="00E21CDD">
        <w:rPr>
          <w:sz w:val="26"/>
          <w:szCs w:val="26"/>
        </w:rPr>
        <w:t>ОИК Сопот, п</w:t>
      </w:r>
      <w:r w:rsidRPr="00E21CDD">
        <w:rPr>
          <w:sz w:val="26"/>
          <w:szCs w:val="26"/>
        </w:rPr>
        <w:t xml:space="preserve">риема </w:t>
      </w:r>
      <w:r w:rsidR="00053638" w:rsidRPr="00E21CDD">
        <w:rPr>
          <w:sz w:val="26"/>
          <w:szCs w:val="26"/>
        </w:rPr>
        <w:t>„</w:t>
      </w:r>
      <w:r w:rsidRPr="00E21CDD">
        <w:rPr>
          <w:sz w:val="26"/>
          <w:szCs w:val="26"/>
        </w:rPr>
        <w:t>Инструкция за мерките за защита на лични данни, събирани, обработвани и предоставяни от Общинска избирателна комисия в Община Сопот, област Пловдив при провеждане на избори за общински съветници и за кметове на 29 октомври 2023г.</w:t>
      </w:r>
      <w:r w:rsidR="00053638" w:rsidRPr="00E21CDD">
        <w:rPr>
          <w:sz w:val="26"/>
          <w:szCs w:val="26"/>
        </w:rPr>
        <w:t>“</w:t>
      </w:r>
      <w:r w:rsidRPr="00E21CDD">
        <w:rPr>
          <w:sz w:val="26"/>
          <w:szCs w:val="26"/>
        </w:rPr>
        <w:t>, съгласно Приложение №1 – неразделна част от настоящото решение.</w:t>
      </w:r>
    </w:p>
    <w:p w:rsidR="00B80588" w:rsidRPr="00E21CDD" w:rsidRDefault="00B80588" w:rsidP="00B80588">
      <w:pPr>
        <w:ind w:firstLine="708"/>
        <w:jc w:val="both"/>
        <w:rPr>
          <w:sz w:val="26"/>
          <w:szCs w:val="26"/>
        </w:rPr>
      </w:pPr>
      <w:r w:rsidRPr="00E21CDD">
        <w:rPr>
          <w:sz w:val="26"/>
          <w:szCs w:val="26"/>
        </w:rPr>
        <w:t>Решението подлежи на обжалване по реда на чл. 88 от ИК.</w:t>
      </w:r>
    </w:p>
    <w:p w:rsidR="008D6B25" w:rsidRPr="00E21CDD" w:rsidRDefault="008D6B25" w:rsidP="008D6B25">
      <w:pPr>
        <w:spacing w:after="200" w:line="276" w:lineRule="auto"/>
        <w:jc w:val="both"/>
        <w:rPr>
          <w:sz w:val="26"/>
          <w:szCs w:val="26"/>
        </w:rPr>
      </w:pPr>
    </w:p>
    <w:p w:rsidR="008D6B25" w:rsidRPr="00E21CDD" w:rsidRDefault="008D6B25" w:rsidP="008D6B25">
      <w:pPr>
        <w:jc w:val="both"/>
        <w:rPr>
          <w:b/>
          <w:sz w:val="26"/>
          <w:szCs w:val="26"/>
          <w:u w:val="single"/>
        </w:rPr>
      </w:pPr>
      <w:r w:rsidRPr="00E21CDD">
        <w:rPr>
          <w:b/>
          <w:sz w:val="26"/>
          <w:szCs w:val="26"/>
          <w:u w:val="single"/>
        </w:rPr>
        <w:lastRenderedPageBreak/>
        <w:t>По точка 7 от дневния ред:</w:t>
      </w:r>
    </w:p>
    <w:p w:rsidR="008D6B25" w:rsidRPr="00E21CDD" w:rsidRDefault="008D6B25" w:rsidP="008D6B25">
      <w:pPr>
        <w:pStyle w:val="a3"/>
        <w:jc w:val="both"/>
        <w:rPr>
          <w:sz w:val="26"/>
          <w:szCs w:val="26"/>
        </w:rPr>
      </w:pPr>
      <w:r w:rsidRPr="00E21CDD">
        <w:rPr>
          <w:i/>
          <w:sz w:val="26"/>
          <w:szCs w:val="26"/>
        </w:rPr>
        <w:t>Г-жа Ковачева</w:t>
      </w:r>
      <w:r w:rsidRPr="00E21CDD">
        <w:rPr>
          <w:sz w:val="26"/>
          <w:szCs w:val="26"/>
        </w:rPr>
        <w:t>:  Колеги,  Общинската избирателна комисия в срок до 11 септември 2023 г. с решение определя броя мандати за общински съветници за съответната община, които следва да бъдат разпределени в изборите на 29 октомври 2023 година. Броят на мандатите за общински съветници се определя в зависимост от броя на населението на общината към 4 август 2023 г. (датата на обнародване на указа на Президента на Републиката за насрочване на изборите за общински съветници и за кметове). Населението на общината се определя въз основа на регистрите за населението, водени от общинските администрации в съответната община, и включва всички граждани, които имат постоянен адрес на територията й. Броят на населението се установява със справка от съответното териториално звено на ГД „ГРАО" в МРРБ. След направено запитване в община Сопот населението на</w:t>
      </w:r>
      <w:r w:rsidR="00E21CDD" w:rsidRPr="00E21CDD">
        <w:rPr>
          <w:sz w:val="26"/>
          <w:szCs w:val="26"/>
        </w:rPr>
        <w:t xml:space="preserve"> общината към 4 август 2023 г. </w:t>
      </w:r>
      <w:r w:rsidRPr="00E21CDD">
        <w:rPr>
          <w:sz w:val="26"/>
          <w:szCs w:val="26"/>
        </w:rPr>
        <w:t xml:space="preserve">е </w:t>
      </w:r>
      <w:r w:rsidR="00E21CDD" w:rsidRPr="00E21CDD">
        <w:rPr>
          <w:sz w:val="26"/>
          <w:szCs w:val="26"/>
        </w:rPr>
        <w:t>10 565</w:t>
      </w:r>
      <w:r w:rsidRPr="00E21CDD">
        <w:rPr>
          <w:sz w:val="26"/>
          <w:szCs w:val="26"/>
        </w:rPr>
        <w:t xml:space="preserve"> човека. Следователно съгласно чл. 19 от Закона за местното самоуправление и местната администрация,  при население на общината  до 20 000 души,   следва да се определят 17 съветници. </w:t>
      </w:r>
    </w:p>
    <w:p w:rsidR="008D6B25" w:rsidRPr="00E21CDD" w:rsidRDefault="008D6B25" w:rsidP="008D6B25">
      <w:pPr>
        <w:ind w:firstLine="708"/>
        <w:jc w:val="both"/>
        <w:rPr>
          <w:sz w:val="26"/>
          <w:szCs w:val="26"/>
        </w:rPr>
      </w:pPr>
      <w:r w:rsidRPr="00E21CDD">
        <w:rPr>
          <w:sz w:val="26"/>
          <w:szCs w:val="26"/>
        </w:rPr>
        <w:t>След станали разисквания даденото предложение се гласува поименно както следва:</w:t>
      </w:r>
      <w:r w:rsidRPr="00E21CDD">
        <w:rPr>
          <w:sz w:val="26"/>
          <w:szCs w:val="26"/>
        </w:rPr>
        <w:tab/>
      </w:r>
    </w:p>
    <w:p w:rsidR="008D6B25" w:rsidRPr="00E21CDD" w:rsidRDefault="008D6B25" w:rsidP="008D6B25">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Зам.- председател: Мариана Симеонова Иванова - „за“</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8D6B25" w:rsidRPr="00E21CDD" w:rsidRDefault="008D6B25" w:rsidP="008D6B25">
      <w:pPr>
        <w:widowControl w:val="0"/>
        <w:autoSpaceDE w:val="0"/>
        <w:adjustRightInd w:val="0"/>
        <w:ind w:left="708"/>
        <w:rPr>
          <w:sz w:val="26"/>
          <w:szCs w:val="26"/>
          <w:lang w:eastAsia="en-US"/>
        </w:rPr>
      </w:pPr>
      <w:r w:rsidRPr="00E21CDD">
        <w:rPr>
          <w:sz w:val="26"/>
          <w:szCs w:val="26"/>
          <w:lang w:eastAsia="en-US"/>
        </w:rPr>
        <w:t xml:space="preserve">     Ненко Цанков Ковачев - „за“ </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ab/>
        <w:t xml:space="preserve">     Мария Павлова Нешева - „за“</w:t>
      </w:r>
    </w:p>
    <w:p w:rsidR="008D6B25" w:rsidRPr="00E21CDD" w:rsidRDefault="008D6B25" w:rsidP="008D6B25">
      <w:pPr>
        <w:widowControl w:val="0"/>
        <w:autoSpaceDE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8D6B25" w:rsidRPr="00E21CDD" w:rsidRDefault="008D6B25" w:rsidP="008D6B25">
      <w:pPr>
        <w:widowControl w:val="0"/>
        <w:autoSpaceDE w:val="0"/>
        <w:adjustRightInd w:val="0"/>
        <w:rPr>
          <w:sz w:val="26"/>
          <w:szCs w:val="26"/>
          <w:lang w:val="en-US"/>
        </w:rPr>
      </w:pPr>
      <w:r w:rsidRPr="00E21CDD">
        <w:rPr>
          <w:sz w:val="26"/>
          <w:szCs w:val="26"/>
          <w:lang w:eastAsia="en-US"/>
        </w:rPr>
        <w:tab/>
        <w:t xml:space="preserve">     Славка Генчева Иванова - „за“</w:t>
      </w:r>
    </w:p>
    <w:p w:rsidR="008D6B25" w:rsidRPr="00E21CDD" w:rsidRDefault="008D6B25" w:rsidP="008D6B25">
      <w:pPr>
        <w:rPr>
          <w:sz w:val="26"/>
          <w:szCs w:val="26"/>
        </w:rPr>
      </w:pPr>
    </w:p>
    <w:p w:rsidR="008D6B25" w:rsidRPr="00E21CDD" w:rsidRDefault="008D6B25" w:rsidP="008D6B25">
      <w:pPr>
        <w:pStyle w:val="a5"/>
        <w:ind w:left="0" w:firstLine="360"/>
        <w:jc w:val="both"/>
        <w:rPr>
          <w:sz w:val="26"/>
          <w:szCs w:val="26"/>
        </w:rPr>
      </w:pPr>
      <w:r w:rsidRPr="00E21CDD">
        <w:rPr>
          <w:sz w:val="26"/>
          <w:szCs w:val="26"/>
        </w:rPr>
        <w:t xml:space="preserve">На основание чл. 87, ал. 1, т. 1 от ИК и Решение № 1973-МИ от 10.08.2023г. на ЦИК във връзка с чл. 13 и чл. 19 от Закона за местното самоуправление и местната администрация, ОИК Сопот, взе следното </w:t>
      </w:r>
    </w:p>
    <w:p w:rsidR="008D6B25" w:rsidRPr="00E21CDD" w:rsidRDefault="008D6B25" w:rsidP="008D6B25">
      <w:pPr>
        <w:jc w:val="center"/>
        <w:rPr>
          <w:b/>
          <w:sz w:val="26"/>
          <w:szCs w:val="26"/>
        </w:rPr>
      </w:pPr>
    </w:p>
    <w:p w:rsidR="008D6B25" w:rsidRPr="00E21CDD" w:rsidRDefault="008D6B25" w:rsidP="008D6B25">
      <w:pPr>
        <w:jc w:val="center"/>
        <w:rPr>
          <w:sz w:val="26"/>
          <w:szCs w:val="26"/>
        </w:rPr>
      </w:pPr>
      <w:r w:rsidRPr="00E21CDD">
        <w:rPr>
          <w:b/>
          <w:sz w:val="26"/>
          <w:szCs w:val="26"/>
        </w:rPr>
        <w:t>РЕШЕНИЕ №7</w:t>
      </w:r>
    </w:p>
    <w:p w:rsidR="008D6B25" w:rsidRPr="00E21CDD" w:rsidRDefault="008D6B25" w:rsidP="008D6B25">
      <w:pPr>
        <w:ind w:firstLine="708"/>
        <w:jc w:val="both"/>
        <w:rPr>
          <w:sz w:val="26"/>
          <w:szCs w:val="26"/>
        </w:rPr>
      </w:pPr>
      <w:r w:rsidRPr="00E21CDD">
        <w:rPr>
          <w:sz w:val="26"/>
          <w:szCs w:val="26"/>
        </w:rPr>
        <w:t xml:space="preserve">Определя броя на мандатите за общински съветници в Община Сопот, </w:t>
      </w:r>
      <w:proofErr w:type="spellStart"/>
      <w:r w:rsidRPr="00E21CDD">
        <w:rPr>
          <w:sz w:val="26"/>
          <w:szCs w:val="26"/>
        </w:rPr>
        <w:t>обл</w:t>
      </w:r>
      <w:proofErr w:type="spellEnd"/>
      <w:r w:rsidRPr="00E21CDD">
        <w:rPr>
          <w:sz w:val="26"/>
          <w:szCs w:val="26"/>
        </w:rPr>
        <w:t>. Пловдивска на 17 (седемнадесет) при произвеждане на изборите за общински съветници и кметове на 29 октомври 2023г.</w:t>
      </w:r>
    </w:p>
    <w:p w:rsidR="008D6B25" w:rsidRPr="00E21CDD" w:rsidRDefault="008D6B25" w:rsidP="008D6B25">
      <w:pPr>
        <w:ind w:firstLine="708"/>
        <w:jc w:val="both"/>
        <w:rPr>
          <w:sz w:val="26"/>
          <w:szCs w:val="26"/>
        </w:rPr>
      </w:pPr>
      <w:r w:rsidRPr="00E21CDD">
        <w:rPr>
          <w:sz w:val="26"/>
          <w:szCs w:val="26"/>
        </w:rPr>
        <w:t>Копие от решението да се изпрати на община Сопот.</w:t>
      </w:r>
    </w:p>
    <w:p w:rsidR="008D6B25" w:rsidRPr="00E21CDD" w:rsidRDefault="008D6B25" w:rsidP="008D6B25">
      <w:pPr>
        <w:jc w:val="both"/>
        <w:rPr>
          <w:sz w:val="26"/>
          <w:szCs w:val="26"/>
        </w:rPr>
      </w:pPr>
      <w:r w:rsidRPr="00E21CDD">
        <w:rPr>
          <w:sz w:val="26"/>
          <w:szCs w:val="26"/>
        </w:rPr>
        <w:t xml:space="preserve">             Решението  може да се  оспорва пред Централната избирателна комисия  по реда на чл. 88 от ИК, в 3 (три) дневен срок от обявяването му, на основание чл. 88 от Изборния кодекс.</w:t>
      </w:r>
    </w:p>
    <w:p w:rsidR="008D6B25" w:rsidRPr="00E21CDD" w:rsidRDefault="008D6B25" w:rsidP="008D6B25">
      <w:pPr>
        <w:spacing w:after="200" w:line="276" w:lineRule="auto"/>
        <w:jc w:val="both"/>
        <w:rPr>
          <w:sz w:val="26"/>
          <w:szCs w:val="26"/>
        </w:rPr>
      </w:pPr>
    </w:p>
    <w:p w:rsidR="00B80588" w:rsidRPr="00E21CDD" w:rsidRDefault="00B80588" w:rsidP="00B80588">
      <w:pPr>
        <w:jc w:val="both"/>
        <w:rPr>
          <w:b/>
          <w:sz w:val="26"/>
          <w:szCs w:val="26"/>
          <w:u w:val="single"/>
        </w:rPr>
      </w:pPr>
      <w:r w:rsidRPr="00E21CDD">
        <w:rPr>
          <w:b/>
          <w:sz w:val="26"/>
          <w:szCs w:val="26"/>
          <w:u w:val="single"/>
        </w:rPr>
        <w:t xml:space="preserve">По точка </w:t>
      </w:r>
      <w:r w:rsidR="008D6B25" w:rsidRPr="00E21CDD">
        <w:rPr>
          <w:b/>
          <w:sz w:val="26"/>
          <w:szCs w:val="26"/>
          <w:u w:val="single"/>
        </w:rPr>
        <w:t>8</w:t>
      </w:r>
      <w:r w:rsidRPr="00E21CDD">
        <w:rPr>
          <w:b/>
          <w:sz w:val="26"/>
          <w:szCs w:val="26"/>
          <w:u w:val="single"/>
        </w:rPr>
        <w:t xml:space="preserve"> от дневния ред:</w:t>
      </w:r>
    </w:p>
    <w:p w:rsidR="00F4620B" w:rsidRPr="00E21CDD" w:rsidRDefault="00F4620B" w:rsidP="00B80588">
      <w:pPr>
        <w:jc w:val="both"/>
        <w:rPr>
          <w:b/>
          <w:sz w:val="26"/>
          <w:szCs w:val="26"/>
          <w:u w:val="single"/>
        </w:rPr>
      </w:pPr>
    </w:p>
    <w:p w:rsidR="00F4620B" w:rsidRPr="00E21CDD" w:rsidRDefault="00F4620B" w:rsidP="00F4620B">
      <w:pPr>
        <w:pStyle w:val="a3"/>
        <w:jc w:val="both"/>
        <w:rPr>
          <w:sz w:val="26"/>
          <w:szCs w:val="26"/>
        </w:rPr>
      </w:pPr>
      <w:r w:rsidRPr="00E21CDD">
        <w:rPr>
          <w:sz w:val="26"/>
          <w:szCs w:val="26"/>
        </w:rPr>
        <w:t xml:space="preserve">Председателят Ковачева запозна членовете на комисията, че в изпълнение на разпоредбите на ИК и решение на ЦИК с номер  №2121-МИ от дата 29 август 2023г., </w:t>
      </w:r>
      <w:r w:rsidRPr="00E21CDD">
        <w:rPr>
          <w:sz w:val="26"/>
          <w:szCs w:val="26"/>
        </w:rPr>
        <w:lastRenderedPageBreak/>
        <w:t>комисията следва да определи и обяви срок за приемане на документи за регистрация на партии, коалиции</w:t>
      </w:r>
      <w:r w:rsidRPr="00E21CDD">
        <w:rPr>
          <w:sz w:val="26"/>
          <w:szCs w:val="26"/>
          <w:lang w:val="en-US"/>
        </w:rPr>
        <w:t>,</w:t>
      </w:r>
      <w:r w:rsidRPr="00E21CDD">
        <w:rPr>
          <w:sz w:val="26"/>
          <w:szCs w:val="26"/>
        </w:rPr>
        <w:t xml:space="preserve"> местни коалиции</w:t>
      </w:r>
      <w:r w:rsidRPr="00E21CDD">
        <w:rPr>
          <w:sz w:val="26"/>
          <w:szCs w:val="26"/>
          <w:lang w:val="en-US"/>
        </w:rPr>
        <w:t xml:space="preserve"> и </w:t>
      </w:r>
      <w:proofErr w:type="spellStart"/>
      <w:r w:rsidRPr="00E21CDD">
        <w:rPr>
          <w:sz w:val="26"/>
          <w:szCs w:val="26"/>
          <w:lang w:val="en-US"/>
        </w:rPr>
        <w:t>инициативни</w:t>
      </w:r>
      <w:proofErr w:type="spellEnd"/>
      <w:r w:rsidRPr="00E21CDD">
        <w:rPr>
          <w:sz w:val="26"/>
          <w:szCs w:val="26"/>
          <w:lang w:val="en-US"/>
        </w:rPr>
        <w:t xml:space="preserve"> </w:t>
      </w:r>
      <w:proofErr w:type="spellStart"/>
      <w:r w:rsidRPr="00E21CDD">
        <w:rPr>
          <w:sz w:val="26"/>
          <w:szCs w:val="26"/>
          <w:lang w:val="en-US"/>
        </w:rPr>
        <w:t>комитети</w:t>
      </w:r>
      <w:proofErr w:type="spellEnd"/>
      <w:r w:rsidRPr="00E21CDD">
        <w:rPr>
          <w:sz w:val="26"/>
          <w:szCs w:val="26"/>
        </w:rPr>
        <w:t xml:space="preserve"> в ОИК Сопот за участие в изборите за общински съветници и за кметове на 29 октомври 2023г. Партиите, коалициите, местните коалиции и инициативните комитети в срок до 18 септември 2023 г., т.е. не по-късно от 40 дни преди изборния ден, трябва да бъдат регистрирани в ОИК Сопот. Комисията трябва да обяви крайния срок за приемане на документи, а именно - 18.09.2023г. до 17,00часа.</w:t>
      </w:r>
    </w:p>
    <w:p w:rsidR="00F4620B" w:rsidRPr="00E21CDD" w:rsidRDefault="00F4620B" w:rsidP="00F4620B">
      <w:pPr>
        <w:pStyle w:val="a3"/>
        <w:jc w:val="both"/>
        <w:rPr>
          <w:sz w:val="26"/>
          <w:szCs w:val="26"/>
        </w:rPr>
      </w:pPr>
      <w:r w:rsidRPr="00E21CDD">
        <w:rPr>
          <w:sz w:val="26"/>
          <w:szCs w:val="26"/>
        </w:rPr>
        <w:t xml:space="preserve">Предложението бе подложено на поименно гласуване, както следва </w:t>
      </w:r>
    </w:p>
    <w:p w:rsidR="00F4620B" w:rsidRPr="00E21CDD" w:rsidRDefault="00F4620B" w:rsidP="00F4620B">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Зам.- председател: Мариана Симеонова Иванова - „за“</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F4620B" w:rsidRPr="00E21CDD" w:rsidRDefault="00F4620B" w:rsidP="00F4620B">
      <w:pPr>
        <w:widowControl w:val="0"/>
        <w:autoSpaceDE w:val="0"/>
        <w:adjustRightInd w:val="0"/>
        <w:ind w:left="708"/>
        <w:rPr>
          <w:sz w:val="26"/>
          <w:szCs w:val="26"/>
          <w:lang w:eastAsia="en-US"/>
        </w:rPr>
      </w:pPr>
      <w:r w:rsidRPr="00E21CDD">
        <w:rPr>
          <w:sz w:val="26"/>
          <w:szCs w:val="26"/>
          <w:lang w:eastAsia="en-US"/>
        </w:rPr>
        <w:t xml:space="preserve">     Ненко Цанков Ковачев - „за“ </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ab/>
        <w:t xml:space="preserve">     Мария Павлова Нешева - „за“</w:t>
      </w:r>
    </w:p>
    <w:p w:rsidR="00F4620B" w:rsidRPr="00E21CDD" w:rsidRDefault="00F4620B" w:rsidP="00F4620B">
      <w:pPr>
        <w:widowControl w:val="0"/>
        <w:autoSpaceDE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F4620B" w:rsidRPr="00E21CDD" w:rsidRDefault="00F4620B" w:rsidP="00F4620B">
      <w:pPr>
        <w:widowControl w:val="0"/>
        <w:autoSpaceDE w:val="0"/>
        <w:adjustRightInd w:val="0"/>
        <w:rPr>
          <w:sz w:val="26"/>
          <w:szCs w:val="26"/>
          <w:lang w:val="en-US"/>
        </w:rPr>
      </w:pPr>
      <w:r w:rsidRPr="00E21CDD">
        <w:rPr>
          <w:sz w:val="26"/>
          <w:szCs w:val="26"/>
          <w:lang w:eastAsia="en-US"/>
        </w:rPr>
        <w:tab/>
        <w:t xml:space="preserve">     Славка Генчева Иванова - „за“</w:t>
      </w:r>
    </w:p>
    <w:p w:rsidR="00F4620B" w:rsidRPr="00E21CDD" w:rsidRDefault="00F4620B" w:rsidP="00F4620B">
      <w:pPr>
        <w:pStyle w:val="a5"/>
        <w:ind w:left="1068"/>
        <w:jc w:val="both"/>
        <w:rPr>
          <w:sz w:val="26"/>
          <w:szCs w:val="26"/>
          <w:lang w:eastAsia="en-US"/>
        </w:rPr>
      </w:pPr>
      <w:r w:rsidRPr="00E21CDD">
        <w:rPr>
          <w:sz w:val="26"/>
          <w:szCs w:val="26"/>
          <w:lang w:eastAsia="en-US"/>
        </w:rPr>
        <w:t xml:space="preserve">След извършеното гласуване и на </w:t>
      </w:r>
    </w:p>
    <w:p w:rsidR="00F4620B" w:rsidRPr="00E21CDD" w:rsidRDefault="00F4620B" w:rsidP="00F4620B">
      <w:pPr>
        <w:pStyle w:val="a5"/>
        <w:ind w:left="1068"/>
        <w:jc w:val="both"/>
        <w:rPr>
          <w:sz w:val="26"/>
          <w:szCs w:val="26"/>
          <w:lang w:eastAsia="en-US"/>
        </w:rPr>
      </w:pPr>
    </w:p>
    <w:p w:rsidR="00F4620B" w:rsidRPr="00E21CDD" w:rsidRDefault="00F4620B" w:rsidP="00F4620B">
      <w:pPr>
        <w:spacing w:before="100" w:after="100"/>
        <w:jc w:val="both"/>
        <w:rPr>
          <w:sz w:val="26"/>
          <w:szCs w:val="26"/>
        </w:rPr>
      </w:pPr>
      <w:r w:rsidRPr="00E21CDD">
        <w:rPr>
          <w:sz w:val="26"/>
          <w:szCs w:val="26"/>
        </w:rPr>
        <w:t xml:space="preserve">На основание чл. 85, ал. 4, чл. 87, ал. 1, т. 12 и т. 13, чл. 127, ал. 3, чл. 128, чл. 147 – 150 и § 2 от Допълнителните разпоредби на Изборния кодекс и </w:t>
      </w:r>
      <w:r w:rsidR="00E21CDD">
        <w:rPr>
          <w:sz w:val="26"/>
          <w:szCs w:val="26"/>
        </w:rPr>
        <w:t xml:space="preserve"> Решение </w:t>
      </w:r>
      <w:r w:rsidRPr="00E21CDD">
        <w:rPr>
          <w:sz w:val="26"/>
          <w:szCs w:val="26"/>
        </w:rPr>
        <w:t xml:space="preserve">№2121-МИ от дата 29 август 2023г.,Общинска избирателна комисия- Сопот, взе своето </w:t>
      </w:r>
    </w:p>
    <w:p w:rsidR="00F4620B" w:rsidRPr="00E21CDD" w:rsidRDefault="00F4620B" w:rsidP="00F4620B">
      <w:pPr>
        <w:spacing w:before="100" w:after="100"/>
        <w:jc w:val="center"/>
        <w:rPr>
          <w:sz w:val="26"/>
          <w:szCs w:val="26"/>
        </w:rPr>
      </w:pPr>
      <w:r w:rsidRPr="00E21CDD">
        <w:rPr>
          <w:sz w:val="26"/>
          <w:szCs w:val="26"/>
        </w:rPr>
        <w:br/>
        <w:t>РЕШЕНИЕ №8:</w:t>
      </w:r>
    </w:p>
    <w:p w:rsidR="00F4620B" w:rsidRPr="00E21CDD" w:rsidRDefault="00F4620B" w:rsidP="00F4620B">
      <w:pPr>
        <w:pStyle w:val="a5"/>
        <w:numPr>
          <w:ilvl w:val="0"/>
          <w:numId w:val="9"/>
        </w:numPr>
        <w:suppressAutoHyphens/>
        <w:autoSpaceDN w:val="0"/>
        <w:spacing w:before="100" w:after="100"/>
        <w:ind w:left="0" w:firstLine="360"/>
        <w:contextualSpacing w:val="0"/>
        <w:jc w:val="both"/>
        <w:rPr>
          <w:sz w:val="26"/>
          <w:szCs w:val="26"/>
        </w:rPr>
      </w:pPr>
      <w:r w:rsidRPr="00E21CDD">
        <w:rPr>
          <w:sz w:val="26"/>
          <w:szCs w:val="26"/>
        </w:rPr>
        <w:t xml:space="preserve">Документите за регистрация в Общинска избирателна комисия - Сопот на партии, коалиции, местни коалиции и инициативни комитети  за участие в изборите за общински съветници и за кметове на 29.10.2023 г., се приемат в  ОИК Сопот,  ул. „Иван Вазов“ 55, </w:t>
      </w:r>
      <w:r w:rsidRPr="00E21CDD">
        <w:rPr>
          <w:b/>
          <w:sz w:val="26"/>
          <w:szCs w:val="26"/>
          <w:lang w:eastAsia="en-US"/>
        </w:rPr>
        <w:t xml:space="preserve">ритуалната зала „Хаджи </w:t>
      </w:r>
      <w:proofErr w:type="spellStart"/>
      <w:r w:rsidRPr="00E21CDD">
        <w:rPr>
          <w:b/>
          <w:sz w:val="26"/>
          <w:szCs w:val="26"/>
          <w:lang w:eastAsia="en-US"/>
        </w:rPr>
        <w:t>Гьока</w:t>
      </w:r>
      <w:proofErr w:type="spellEnd"/>
      <w:r w:rsidRPr="00E21CDD">
        <w:rPr>
          <w:b/>
          <w:sz w:val="26"/>
          <w:szCs w:val="26"/>
          <w:lang w:eastAsia="en-US"/>
        </w:rPr>
        <w:t xml:space="preserve"> Павлов“</w:t>
      </w:r>
      <w:r w:rsidRPr="00E21CDD">
        <w:rPr>
          <w:b/>
          <w:sz w:val="26"/>
          <w:szCs w:val="26"/>
        </w:rPr>
        <w:t xml:space="preserve"> </w:t>
      </w:r>
      <w:r w:rsidRPr="00E21CDD">
        <w:rPr>
          <w:sz w:val="26"/>
          <w:szCs w:val="26"/>
        </w:rPr>
        <w:t xml:space="preserve"> всеки календарен ден, от 09:00 часа до 17,00 ч., </w:t>
      </w:r>
      <w:r w:rsidR="00512AB1">
        <w:rPr>
          <w:sz w:val="26"/>
          <w:szCs w:val="26"/>
        </w:rPr>
        <w:t xml:space="preserve">с начална дата - 11.09.2023г., 9,00ч. </w:t>
      </w:r>
      <w:r w:rsidRPr="00E21CDD">
        <w:rPr>
          <w:sz w:val="26"/>
          <w:szCs w:val="26"/>
        </w:rPr>
        <w:t xml:space="preserve"> </w:t>
      </w:r>
      <w:r w:rsidR="00512AB1">
        <w:rPr>
          <w:sz w:val="26"/>
          <w:szCs w:val="26"/>
        </w:rPr>
        <w:t xml:space="preserve">и крайна дата и час </w:t>
      </w:r>
      <w:r w:rsidRPr="00E21CDD">
        <w:rPr>
          <w:sz w:val="26"/>
          <w:szCs w:val="26"/>
        </w:rPr>
        <w:t xml:space="preserve">  - 18.09.2023 г. до 17,00часа.</w:t>
      </w:r>
    </w:p>
    <w:p w:rsidR="00F4620B" w:rsidRPr="00E21CDD" w:rsidRDefault="00F4620B" w:rsidP="00F4620B">
      <w:pPr>
        <w:spacing w:before="100" w:after="100"/>
        <w:ind w:firstLine="360"/>
        <w:rPr>
          <w:sz w:val="26"/>
          <w:szCs w:val="26"/>
        </w:rPr>
      </w:pPr>
      <w:r w:rsidRPr="00E21CDD">
        <w:rPr>
          <w:sz w:val="26"/>
          <w:szCs w:val="26"/>
        </w:rPr>
        <w:t>Решението може да бъде обжалвано пред ЦИК, чрез ОИК-Сопот, в 3 (три) дневен срок от обявяването му, на основание чл. 88 от Изборния кодекс.</w:t>
      </w:r>
    </w:p>
    <w:p w:rsidR="00F4620B" w:rsidRPr="00E21CDD" w:rsidRDefault="00F4620B" w:rsidP="00F4620B">
      <w:pPr>
        <w:pStyle w:val="a3"/>
        <w:jc w:val="both"/>
        <w:rPr>
          <w:sz w:val="26"/>
          <w:szCs w:val="26"/>
        </w:rPr>
      </w:pPr>
    </w:p>
    <w:p w:rsidR="00B80588" w:rsidRPr="00E21CDD" w:rsidRDefault="00F4620B" w:rsidP="00E823F1">
      <w:pPr>
        <w:jc w:val="both"/>
        <w:rPr>
          <w:b/>
          <w:sz w:val="26"/>
          <w:szCs w:val="26"/>
          <w:u w:val="single"/>
        </w:rPr>
      </w:pPr>
      <w:r w:rsidRPr="00E21CDD">
        <w:rPr>
          <w:b/>
          <w:sz w:val="26"/>
          <w:szCs w:val="26"/>
          <w:u w:val="single"/>
        </w:rPr>
        <w:t>По точка 9 от дневния ред:</w:t>
      </w:r>
    </w:p>
    <w:p w:rsidR="00E823F1" w:rsidRPr="00E21CDD" w:rsidRDefault="00E823F1" w:rsidP="00E823F1">
      <w:pPr>
        <w:ind w:firstLine="708"/>
        <w:jc w:val="both"/>
        <w:rPr>
          <w:sz w:val="26"/>
          <w:szCs w:val="26"/>
        </w:rPr>
      </w:pPr>
      <w:r w:rsidRPr="00E21CDD">
        <w:rPr>
          <w:sz w:val="26"/>
          <w:szCs w:val="26"/>
        </w:rPr>
        <w:t xml:space="preserve">Секретарят г-жа </w:t>
      </w:r>
      <w:proofErr w:type="spellStart"/>
      <w:r w:rsidRPr="00E21CDD">
        <w:rPr>
          <w:sz w:val="26"/>
          <w:szCs w:val="26"/>
        </w:rPr>
        <w:t>Каламова</w:t>
      </w:r>
      <w:proofErr w:type="spellEnd"/>
      <w:r w:rsidRPr="00E21CDD">
        <w:rPr>
          <w:sz w:val="26"/>
          <w:szCs w:val="26"/>
        </w:rPr>
        <w:t xml:space="preserve"> отбеляза, че на днешното заседание, комисията следва да определи и работното си време, като същото съобразено със сроковете залегнали в </w:t>
      </w:r>
      <w:proofErr w:type="spellStart"/>
      <w:r w:rsidRPr="00E21CDD">
        <w:rPr>
          <w:sz w:val="26"/>
          <w:szCs w:val="26"/>
        </w:rPr>
        <w:t>хронограмата</w:t>
      </w:r>
      <w:proofErr w:type="spellEnd"/>
      <w:r w:rsidRPr="00E21CDD">
        <w:rPr>
          <w:sz w:val="26"/>
          <w:szCs w:val="26"/>
        </w:rPr>
        <w:t xml:space="preserve"> предлага да е от 09,00 часа до 17,00 часа, като през обявеното работно време следва да има дежурни членове на комисията за приемане на документи, както и за даване на </w:t>
      </w:r>
      <w:r w:rsidR="00E21CDD">
        <w:rPr>
          <w:sz w:val="26"/>
          <w:szCs w:val="26"/>
        </w:rPr>
        <w:t>у</w:t>
      </w:r>
      <w:r w:rsidRPr="00E21CDD">
        <w:rPr>
          <w:sz w:val="26"/>
          <w:szCs w:val="26"/>
        </w:rPr>
        <w:t xml:space="preserve">казания на участващите в изборния процес, представители на партиите и коалициите, както и всички други заинтересовани лица. Не постъпиха други предложения. </w:t>
      </w:r>
    </w:p>
    <w:p w:rsidR="00E823F1" w:rsidRPr="00E21CDD" w:rsidRDefault="00E823F1" w:rsidP="00E823F1">
      <w:pPr>
        <w:jc w:val="both"/>
        <w:rPr>
          <w:sz w:val="26"/>
          <w:szCs w:val="26"/>
        </w:rPr>
      </w:pPr>
    </w:p>
    <w:p w:rsidR="00E823F1" w:rsidRPr="00E21CDD" w:rsidRDefault="00E823F1" w:rsidP="00E823F1">
      <w:pPr>
        <w:ind w:firstLine="708"/>
        <w:jc w:val="both"/>
        <w:rPr>
          <w:sz w:val="26"/>
          <w:szCs w:val="26"/>
        </w:rPr>
      </w:pPr>
      <w:r w:rsidRPr="00E21CDD">
        <w:rPr>
          <w:sz w:val="26"/>
          <w:szCs w:val="26"/>
        </w:rPr>
        <w:lastRenderedPageBreak/>
        <w:t>Други предложения не постъпиха и предложения проект се подложи на гласуване:</w:t>
      </w:r>
    </w:p>
    <w:p w:rsidR="00F907BD" w:rsidRPr="00E21CDD" w:rsidRDefault="00F907BD" w:rsidP="00F907BD">
      <w:pPr>
        <w:rPr>
          <w:sz w:val="26"/>
          <w:szCs w:val="26"/>
        </w:rPr>
      </w:pPr>
      <w:r w:rsidRPr="00E21CDD">
        <w:rPr>
          <w:sz w:val="26"/>
          <w:szCs w:val="26"/>
        </w:rPr>
        <w:t xml:space="preserve">Председател: </w:t>
      </w:r>
      <w:r w:rsidRPr="00E21CDD">
        <w:rPr>
          <w:sz w:val="26"/>
          <w:szCs w:val="26"/>
          <w:lang w:eastAsia="en-US"/>
        </w:rPr>
        <w:t>Мариана Петрова Ковачева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Данаил Николов </w:t>
      </w:r>
      <w:proofErr w:type="spellStart"/>
      <w:r w:rsidRPr="00E21CDD">
        <w:rPr>
          <w:sz w:val="26"/>
          <w:szCs w:val="26"/>
          <w:lang w:eastAsia="en-US"/>
        </w:rPr>
        <w:t>Пингелов</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Фатма </w:t>
      </w:r>
      <w:proofErr w:type="spellStart"/>
      <w:r w:rsidRPr="00E21CDD">
        <w:rPr>
          <w:sz w:val="26"/>
          <w:szCs w:val="26"/>
          <w:lang w:eastAsia="en-US"/>
        </w:rPr>
        <w:t>Садулова</w:t>
      </w:r>
      <w:proofErr w:type="spellEnd"/>
      <w:r w:rsidRPr="00E21CDD">
        <w:rPr>
          <w:sz w:val="26"/>
          <w:szCs w:val="26"/>
          <w:lang w:eastAsia="en-US"/>
        </w:rPr>
        <w:t xml:space="preserve"> </w:t>
      </w:r>
      <w:proofErr w:type="spellStart"/>
      <w:r w:rsidRPr="00E21CDD">
        <w:rPr>
          <w:sz w:val="26"/>
          <w:szCs w:val="26"/>
          <w:lang w:eastAsia="en-US"/>
        </w:rPr>
        <w:t>Садулова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Зам.- председател: Мариана Симеонова Иванова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Зам.- председател: Даниела Петрова Димова - „за“ </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Секретар: Натали Стефанова </w:t>
      </w:r>
      <w:proofErr w:type="spellStart"/>
      <w:r w:rsidRPr="00E21CDD">
        <w:rPr>
          <w:sz w:val="26"/>
          <w:szCs w:val="26"/>
          <w:lang w:eastAsia="en-US"/>
        </w:rPr>
        <w:t>Каламова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 xml:space="preserve">Членове: </w:t>
      </w:r>
      <w:proofErr w:type="spellStart"/>
      <w:r w:rsidRPr="00E21CDD">
        <w:rPr>
          <w:sz w:val="26"/>
          <w:szCs w:val="26"/>
          <w:lang w:eastAsia="en-US"/>
        </w:rPr>
        <w:t>Истилиян</w:t>
      </w:r>
      <w:proofErr w:type="spellEnd"/>
      <w:r w:rsidRPr="00E21CDD">
        <w:rPr>
          <w:sz w:val="26"/>
          <w:szCs w:val="26"/>
          <w:lang w:eastAsia="en-US"/>
        </w:rPr>
        <w:t xml:space="preserve"> Климентов Димитров - „за“</w:t>
      </w:r>
    </w:p>
    <w:p w:rsidR="00F907BD" w:rsidRPr="00E21CDD" w:rsidRDefault="00F907BD" w:rsidP="00F907BD">
      <w:pPr>
        <w:widowControl w:val="0"/>
        <w:autoSpaceDE w:val="0"/>
        <w:autoSpaceDN w:val="0"/>
        <w:adjustRightInd w:val="0"/>
        <w:ind w:left="708"/>
        <w:rPr>
          <w:sz w:val="26"/>
          <w:szCs w:val="26"/>
          <w:lang w:eastAsia="en-US"/>
        </w:rPr>
      </w:pPr>
      <w:r w:rsidRPr="00E21CDD">
        <w:rPr>
          <w:sz w:val="26"/>
          <w:szCs w:val="26"/>
          <w:lang w:eastAsia="en-US"/>
        </w:rPr>
        <w:t xml:space="preserve">     Ненко Цанков Ковачев - „за“ </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ab/>
        <w:t xml:space="preserve">     Мария Павлова Нешева - „за“</w:t>
      </w:r>
    </w:p>
    <w:p w:rsidR="00F907BD" w:rsidRPr="00E21CDD" w:rsidRDefault="00F907BD" w:rsidP="00F907BD">
      <w:pPr>
        <w:widowControl w:val="0"/>
        <w:autoSpaceDE w:val="0"/>
        <w:autoSpaceDN w:val="0"/>
        <w:adjustRightInd w:val="0"/>
        <w:rPr>
          <w:sz w:val="26"/>
          <w:szCs w:val="26"/>
          <w:lang w:eastAsia="en-US"/>
        </w:rPr>
      </w:pPr>
      <w:r w:rsidRPr="00E21CDD">
        <w:rPr>
          <w:sz w:val="26"/>
          <w:szCs w:val="26"/>
          <w:lang w:eastAsia="en-US"/>
        </w:rPr>
        <w:tab/>
        <w:t xml:space="preserve">     Дафина Христова </w:t>
      </w:r>
      <w:proofErr w:type="spellStart"/>
      <w:r w:rsidRPr="00E21CDD">
        <w:rPr>
          <w:sz w:val="26"/>
          <w:szCs w:val="26"/>
          <w:lang w:eastAsia="en-US"/>
        </w:rPr>
        <w:t>Гръблева</w:t>
      </w:r>
      <w:proofErr w:type="spellEnd"/>
      <w:r w:rsidRPr="00E21CDD">
        <w:rPr>
          <w:sz w:val="26"/>
          <w:szCs w:val="26"/>
          <w:lang w:eastAsia="en-US"/>
        </w:rPr>
        <w:t xml:space="preserve"> - „за“</w:t>
      </w:r>
    </w:p>
    <w:p w:rsidR="00F907BD" w:rsidRPr="00E21CDD" w:rsidRDefault="00F907BD" w:rsidP="00F907BD">
      <w:pPr>
        <w:widowControl w:val="0"/>
        <w:autoSpaceDE w:val="0"/>
        <w:autoSpaceDN w:val="0"/>
        <w:adjustRightInd w:val="0"/>
        <w:rPr>
          <w:sz w:val="26"/>
          <w:szCs w:val="26"/>
          <w:lang w:val="en-US"/>
        </w:rPr>
      </w:pPr>
      <w:r w:rsidRPr="00E21CDD">
        <w:rPr>
          <w:sz w:val="26"/>
          <w:szCs w:val="26"/>
          <w:lang w:eastAsia="en-US"/>
        </w:rPr>
        <w:tab/>
        <w:t xml:space="preserve">     Славка Генчева Иванова - „за“</w:t>
      </w:r>
    </w:p>
    <w:p w:rsidR="00E823F1" w:rsidRPr="00E21CDD" w:rsidRDefault="00E823F1" w:rsidP="00E823F1">
      <w:pPr>
        <w:jc w:val="both"/>
        <w:rPr>
          <w:sz w:val="26"/>
          <w:szCs w:val="26"/>
        </w:rPr>
      </w:pPr>
    </w:p>
    <w:p w:rsidR="00E823F1" w:rsidRPr="00E21CDD" w:rsidRDefault="00E823F1" w:rsidP="00E823F1">
      <w:pPr>
        <w:jc w:val="both"/>
        <w:rPr>
          <w:sz w:val="26"/>
          <w:szCs w:val="26"/>
        </w:rPr>
      </w:pPr>
      <w:r w:rsidRPr="00E21CDD">
        <w:rPr>
          <w:sz w:val="26"/>
          <w:szCs w:val="26"/>
        </w:rPr>
        <w:t xml:space="preserve">Във връзка с извършено гласуване, и  на основание чл. 87,  ал. 1, т. 34   от Изборния кодекс, Общинската избирателна комисия, взе своето </w:t>
      </w:r>
    </w:p>
    <w:p w:rsidR="00E823F1" w:rsidRPr="00E21CDD" w:rsidRDefault="00E823F1" w:rsidP="00E823F1">
      <w:pPr>
        <w:jc w:val="both"/>
        <w:rPr>
          <w:sz w:val="26"/>
          <w:szCs w:val="26"/>
        </w:rPr>
      </w:pPr>
    </w:p>
    <w:p w:rsidR="00E823F1" w:rsidRPr="00E21CDD" w:rsidRDefault="00512AB1" w:rsidP="00E823F1">
      <w:pPr>
        <w:jc w:val="center"/>
        <w:rPr>
          <w:b/>
          <w:sz w:val="26"/>
          <w:szCs w:val="26"/>
        </w:rPr>
      </w:pPr>
      <w:r>
        <w:rPr>
          <w:sz w:val="26"/>
          <w:szCs w:val="26"/>
        </w:rPr>
        <w:t>РЕШЕНИЕ</w:t>
      </w:r>
      <w:r w:rsidR="00E823F1" w:rsidRPr="00E21CDD">
        <w:rPr>
          <w:b/>
          <w:sz w:val="26"/>
          <w:szCs w:val="26"/>
        </w:rPr>
        <w:t xml:space="preserve"> №</w:t>
      </w:r>
      <w:r w:rsidR="000826C8" w:rsidRPr="00E21CDD">
        <w:rPr>
          <w:b/>
          <w:sz w:val="26"/>
          <w:szCs w:val="26"/>
        </w:rPr>
        <w:t>9</w:t>
      </w:r>
      <w:r w:rsidR="00E823F1" w:rsidRPr="00E21CDD">
        <w:rPr>
          <w:b/>
          <w:sz w:val="26"/>
          <w:szCs w:val="26"/>
        </w:rPr>
        <w:t>:</w:t>
      </w:r>
    </w:p>
    <w:p w:rsidR="00D119F9" w:rsidRPr="00E21CDD" w:rsidRDefault="00D119F9" w:rsidP="00E823F1">
      <w:pPr>
        <w:jc w:val="center"/>
        <w:rPr>
          <w:sz w:val="26"/>
          <w:szCs w:val="26"/>
        </w:rPr>
      </w:pPr>
    </w:p>
    <w:p w:rsidR="00E823F1" w:rsidRPr="00E21CDD" w:rsidRDefault="00E823F1" w:rsidP="00E823F1">
      <w:pPr>
        <w:pStyle w:val="a5"/>
        <w:numPr>
          <w:ilvl w:val="0"/>
          <w:numId w:val="8"/>
        </w:numPr>
        <w:ind w:left="0" w:firstLine="360"/>
        <w:jc w:val="both"/>
        <w:rPr>
          <w:b/>
          <w:sz w:val="26"/>
          <w:szCs w:val="26"/>
        </w:rPr>
      </w:pPr>
      <w:r w:rsidRPr="00E21CDD">
        <w:rPr>
          <w:sz w:val="26"/>
          <w:szCs w:val="26"/>
        </w:rPr>
        <w:t xml:space="preserve">РАБОТНОТО ВРЕМЕ НА ОИК СОПОТ Е ОТ 9 ЧАСА ДО 17 ЧАСА, ВКЛЮЧИТЕЛНО СЪБОТА и НЕДЕЛЯ в предоставеното от общинската администрация помещение, а именно </w:t>
      </w:r>
      <w:r w:rsidRPr="00E21CDD">
        <w:rPr>
          <w:b/>
          <w:sz w:val="26"/>
          <w:szCs w:val="26"/>
          <w:lang w:eastAsia="en-US"/>
        </w:rPr>
        <w:t xml:space="preserve">ритуалната зала „Хаджи </w:t>
      </w:r>
      <w:proofErr w:type="spellStart"/>
      <w:r w:rsidRPr="00E21CDD">
        <w:rPr>
          <w:b/>
          <w:sz w:val="26"/>
          <w:szCs w:val="26"/>
          <w:lang w:eastAsia="en-US"/>
        </w:rPr>
        <w:t>Гьока</w:t>
      </w:r>
      <w:proofErr w:type="spellEnd"/>
      <w:r w:rsidRPr="00E21CDD">
        <w:rPr>
          <w:b/>
          <w:sz w:val="26"/>
          <w:szCs w:val="26"/>
          <w:lang w:eastAsia="en-US"/>
        </w:rPr>
        <w:t xml:space="preserve"> Павлов“</w:t>
      </w:r>
      <w:r w:rsidRPr="00E21CDD">
        <w:rPr>
          <w:b/>
          <w:sz w:val="26"/>
          <w:szCs w:val="26"/>
        </w:rPr>
        <w:t xml:space="preserve"> в гр. Сопот, </w:t>
      </w:r>
      <w:proofErr w:type="spellStart"/>
      <w:r w:rsidRPr="00E21CDD">
        <w:rPr>
          <w:b/>
          <w:sz w:val="26"/>
          <w:szCs w:val="26"/>
        </w:rPr>
        <w:t>обл</w:t>
      </w:r>
      <w:proofErr w:type="spellEnd"/>
      <w:r w:rsidRPr="00E21CDD">
        <w:rPr>
          <w:b/>
          <w:sz w:val="26"/>
          <w:szCs w:val="26"/>
        </w:rPr>
        <w:t>. Пловдив, ул. „Иван Вазов” №55.</w:t>
      </w:r>
    </w:p>
    <w:p w:rsidR="00E823F1" w:rsidRPr="00E21CDD" w:rsidRDefault="00E823F1" w:rsidP="00E823F1">
      <w:pPr>
        <w:pStyle w:val="a5"/>
        <w:numPr>
          <w:ilvl w:val="0"/>
          <w:numId w:val="8"/>
        </w:numPr>
        <w:ind w:left="0" w:firstLine="360"/>
        <w:jc w:val="both"/>
        <w:rPr>
          <w:sz w:val="26"/>
          <w:szCs w:val="26"/>
        </w:rPr>
      </w:pPr>
      <w:r w:rsidRPr="00E21CDD">
        <w:rPr>
          <w:sz w:val="26"/>
          <w:szCs w:val="26"/>
        </w:rPr>
        <w:t>През времето на работа на комисията членовете и дават дежурства, съгласно предварително съставен график, като по време на дежурствата в помещението на ОИК Сопот трябва да има най-малко двама члена представители на различни политически сили.</w:t>
      </w:r>
    </w:p>
    <w:p w:rsidR="00E823F1" w:rsidRPr="00E21CDD" w:rsidRDefault="00E823F1" w:rsidP="00E823F1">
      <w:pPr>
        <w:ind w:firstLine="360"/>
        <w:jc w:val="both"/>
        <w:rPr>
          <w:sz w:val="26"/>
          <w:szCs w:val="26"/>
        </w:rPr>
      </w:pPr>
      <w:r w:rsidRPr="00E21CDD">
        <w:rPr>
          <w:sz w:val="26"/>
          <w:szCs w:val="26"/>
        </w:rPr>
        <w:tab/>
        <w:t>Решението  може да се обжалва пред Централната избирателна комисия  в тридневен срок от обявяването му.</w:t>
      </w:r>
    </w:p>
    <w:p w:rsidR="00CD65E4" w:rsidRPr="00E21CDD" w:rsidRDefault="00CD65E4" w:rsidP="006867FF">
      <w:pPr>
        <w:tabs>
          <w:tab w:val="left" w:pos="1003"/>
        </w:tabs>
        <w:jc w:val="both"/>
        <w:rPr>
          <w:sz w:val="26"/>
          <w:szCs w:val="26"/>
          <w:lang w:eastAsia="en-US"/>
        </w:rPr>
      </w:pPr>
    </w:p>
    <w:p w:rsidR="001E504D" w:rsidRPr="00E21CDD" w:rsidRDefault="001E504D" w:rsidP="001E504D">
      <w:pPr>
        <w:ind w:left="708"/>
        <w:jc w:val="both"/>
        <w:rPr>
          <w:sz w:val="26"/>
          <w:szCs w:val="26"/>
          <w:lang w:eastAsia="en-US"/>
        </w:rPr>
      </w:pPr>
    </w:p>
    <w:p w:rsidR="001E504D" w:rsidRPr="00E21CDD" w:rsidRDefault="001E504D" w:rsidP="001E504D">
      <w:pPr>
        <w:pStyle w:val="a5"/>
        <w:ind w:left="1068"/>
        <w:jc w:val="both"/>
        <w:rPr>
          <w:sz w:val="26"/>
          <w:szCs w:val="26"/>
          <w:lang w:eastAsia="en-US"/>
        </w:rPr>
      </w:pPr>
    </w:p>
    <w:p w:rsidR="001E504D" w:rsidRPr="00E21CDD" w:rsidRDefault="001E504D" w:rsidP="001E504D">
      <w:pPr>
        <w:rPr>
          <w:sz w:val="26"/>
          <w:szCs w:val="26"/>
        </w:rPr>
      </w:pPr>
    </w:p>
    <w:p w:rsidR="000A179B" w:rsidRPr="00E21CDD" w:rsidRDefault="00950A25" w:rsidP="000A179B">
      <w:pPr>
        <w:widowControl w:val="0"/>
        <w:autoSpaceDE w:val="0"/>
        <w:autoSpaceDN w:val="0"/>
        <w:adjustRightInd w:val="0"/>
        <w:ind w:firstLine="360"/>
        <w:rPr>
          <w:sz w:val="26"/>
          <w:szCs w:val="26"/>
          <w:lang w:eastAsia="en-US"/>
        </w:rPr>
      </w:pPr>
      <w:r w:rsidRPr="00E21CDD">
        <w:rPr>
          <w:sz w:val="26"/>
          <w:szCs w:val="26"/>
          <w:lang w:eastAsia="en-US"/>
        </w:rPr>
        <w:t xml:space="preserve"> </w:t>
      </w:r>
      <w:r w:rsidR="000A179B" w:rsidRPr="00E21CDD">
        <w:rPr>
          <w:sz w:val="26"/>
          <w:szCs w:val="26"/>
          <w:lang w:eastAsia="en-US"/>
        </w:rPr>
        <w:t>Председател</w:t>
      </w:r>
      <w:r w:rsidRPr="00E21CDD">
        <w:rPr>
          <w:sz w:val="26"/>
          <w:szCs w:val="26"/>
          <w:lang w:eastAsia="en-US"/>
        </w:rPr>
        <w:t xml:space="preserve">: </w:t>
      </w:r>
      <w:r w:rsidR="000A179B" w:rsidRPr="00E21CDD">
        <w:rPr>
          <w:sz w:val="26"/>
          <w:szCs w:val="26"/>
          <w:lang w:eastAsia="en-US"/>
        </w:rPr>
        <w:t>…………………….</w:t>
      </w:r>
    </w:p>
    <w:p w:rsidR="000A179B" w:rsidRPr="00E21CDD" w:rsidRDefault="000A179B" w:rsidP="000A179B">
      <w:pPr>
        <w:widowControl w:val="0"/>
        <w:autoSpaceDE w:val="0"/>
        <w:autoSpaceDN w:val="0"/>
        <w:adjustRightInd w:val="0"/>
        <w:ind w:left="708" w:firstLine="708"/>
        <w:rPr>
          <w:sz w:val="26"/>
          <w:szCs w:val="26"/>
          <w:lang w:eastAsia="en-US"/>
        </w:rPr>
      </w:pPr>
    </w:p>
    <w:p w:rsidR="000A179B" w:rsidRPr="00E21CDD" w:rsidRDefault="00950A25" w:rsidP="000A179B">
      <w:pPr>
        <w:widowControl w:val="0"/>
        <w:autoSpaceDE w:val="0"/>
        <w:autoSpaceDN w:val="0"/>
        <w:adjustRightInd w:val="0"/>
        <w:ind w:left="708" w:firstLine="708"/>
        <w:rPr>
          <w:sz w:val="26"/>
          <w:szCs w:val="26"/>
          <w:lang w:eastAsia="en-US"/>
        </w:rPr>
      </w:pPr>
      <w:r w:rsidRPr="00E21CDD">
        <w:rPr>
          <w:sz w:val="26"/>
          <w:szCs w:val="26"/>
          <w:lang w:eastAsia="en-US"/>
        </w:rPr>
        <w:t xml:space="preserve">Мариана Петрова Ковачева </w:t>
      </w:r>
    </w:p>
    <w:p w:rsidR="000A179B" w:rsidRPr="00E21CDD" w:rsidRDefault="000A179B" w:rsidP="000A179B">
      <w:pPr>
        <w:widowControl w:val="0"/>
        <w:autoSpaceDE w:val="0"/>
        <w:autoSpaceDN w:val="0"/>
        <w:adjustRightInd w:val="0"/>
        <w:ind w:firstLine="360"/>
        <w:rPr>
          <w:sz w:val="26"/>
          <w:szCs w:val="26"/>
          <w:lang w:eastAsia="en-US"/>
        </w:rPr>
      </w:pPr>
    </w:p>
    <w:p w:rsidR="000A179B" w:rsidRPr="00E21CDD" w:rsidRDefault="000A179B" w:rsidP="000A179B">
      <w:pPr>
        <w:widowControl w:val="0"/>
        <w:autoSpaceDE w:val="0"/>
        <w:autoSpaceDN w:val="0"/>
        <w:adjustRightInd w:val="0"/>
        <w:ind w:firstLine="360"/>
        <w:rPr>
          <w:sz w:val="26"/>
          <w:szCs w:val="26"/>
          <w:lang w:eastAsia="en-US"/>
        </w:rPr>
      </w:pPr>
    </w:p>
    <w:p w:rsidR="00950A25" w:rsidRPr="00E21CDD" w:rsidRDefault="00950A25" w:rsidP="000A179B">
      <w:pPr>
        <w:widowControl w:val="0"/>
        <w:autoSpaceDE w:val="0"/>
        <w:autoSpaceDN w:val="0"/>
        <w:adjustRightInd w:val="0"/>
        <w:ind w:firstLine="360"/>
        <w:rPr>
          <w:sz w:val="26"/>
          <w:szCs w:val="26"/>
          <w:lang w:eastAsia="en-US"/>
        </w:rPr>
      </w:pPr>
      <w:r w:rsidRPr="00E21CDD">
        <w:rPr>
          <w:sz w:val="26"/>
          <w:szCs w:val="26"/>
          <w:lang w:eastAsia="en-US"/>
        </w:rPr>
        <w:t xml:space="preserve">Секретар: </w:t>
      </w:r>
      <w:r w:rsidR="005155C1" w:rsidRPr="00E21CDD">
        <w:rPr>
          <w:sz w:val="26"/>
          <w:szCs w:val="26"/>
          <w:lang w:eastAsia="en-US"/>
        </w:rPr>
        <w:t>…………………………</w:t>
      </w:r>
    </w:p>
    <w:p w:rsidR="001E504D" w:rsidRPr="00E21CDD" w:rsidRDefault="001E504D" w:rsidP="001E504D">
      <w:pPr>
        <w:ind w:firstLine="708"/>
        <w:jc w:val="both"/>
        <w:rPr>
          <w:sz w:val="26"/>
          <w:szCs w:val="26"/>
        </w:rPr>
      </w:pPr>
    </w:p>
    <w:p w:rsidR="001E504D" w:rsidRPr="00E21CDD" w:rsidRDefault="00EC37B5" w:rsidP="00A9561F">
      <w:pPr>
        <w:ind w:left="708" w:firstLine="708"/>
        <w:rPr>
          <w:sz w:val="26"/>
          <w:szCs w:val="26"/>
        </w:rPr>
      </w:pPr>
      <w:r w:rsidRPr="00E21CDD">
        <w:rPr>
          <w:sz w:val="26"/>
          <w:szCs w:val="26"/>
          <w:lang w:eastAsia="en-US"/>
        </w:rPr>
        <w:t xml:space="preserve">Натали Стефанова </w:t>
      </w:r>
      <w:proofErr w:type="spellStart"/>
      <w:r w:rsidRPr="00E21CDD">
        <w:rPr>
          <w:sz w:val="26"/>
          <w:szCs w:val="26"/>
          <w:lang w:eastAsia="en-US"/>
        </w:rPr>
        <w:t>Каламова</w:t>
      </w:r>
      <w:proofErr w:type="spellEnd"/>
      <w:r w:rsidR="001E504D" w:rsidRPr="00E21CDD">
        <w:rPr>
          <w:sz w:val="26"/>
          <w:szCs w:val="26"/>
        </w:rPr>
        <w:tab/>
      </w:r>
      <w:r w:rsidR="001E504D" w:rsidRPr="00E21CDD">
        <w:rPr>
          <w:sz w:val="26"/>
          <w:szCs w:val="26"/>
        </w:rPr>
        <w:tab/>
      </w:r>
      <w:r w:rsidR="001E504D" w:rsidRPr="00E21CDD">
        <w:rPr>
          <w:sz w:val="26"/>
          <w:szCs w:val="26"/>
        </w:rPr>
        <w:tab/>
      </w:r>
      <w:r w:rsidR="001E504D" w:rsidRPr="00E21CDD">
        <w:rPr>
          <w:sz w:val="26"/>
          <w:szCs w:val="26"/>
        </w:rPr>
        <w:tab/>
        <w:t xml:space="preserve">   </w:t>
      </w:r>
    </w:p>
    <w:p w:rsidR="001E504D" w:rsidRPr="00E21CDD" w:rsidRDefault="001E504D" w:rsidP="001E504D">
      <w:pPr>
        <w:rPr>
          <w:sz w:val="26"/>
          <w:szCs w:val="26"/>
        </w:rPr>
      </w:pPr>
    </w:p>
    <w:p w:rsidR="001E504D" w:rsidRPr="00E21CDD" w:rsidRDefault="001E504D" w:rsidP="001E504D">
      <w:pPr>
        <w:rPr>
          <w:sz w:val="26"/>
          <w:szCs w:val="26"/>
        </w:rPr>
      </w:pPr>
    </w:p>
    <w:p w:rsidR="001E504D" w:rsidRPr="00E21CDD" w:rsidRDefault="001E504D" w:rsidP="001E504D">
      <w:pPr>
        <w:rPr>
          <w:sz w:val="26"/>
          <w:szCs w:val="26"/>
        </w:rPr>
      </w:pPr>
    </w:p>
    <w:p w:rsidR="00211255" w:rsidRPr="00E21CDD" w:rsidRDefault="00211255">
      <w:pPr>
        <w:rPr>
          <w:sz w:val="26"/>
          <w:szCs w:val="26"/>
        </w:rPr>
      </w:pPr>
    </w:p>
    <w:sectPr w:rsidR="00211255" w:rsidRPr="00E21CDD" w:rsidSect="005225BC">
      <w:pgSz w:w="11906" w:h="16838"/>
      <w:pgMar w:top="851"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58CD"/>
    <w:multiLevelType w:val="hybridMultilevel"/>
    <w:tmpl w:val="88546DCE"/>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 w15:restartNumberingAfterBreak="0">
    <w:nsid w:val="444D7523"/>
    <w:multiLevelType w:val="hybridMultilevel"/>
    <w:tmpl w:val="8FAE94C4"/>
    <w:lvl w:ilvl="0" w:tplc="CB8C4258">
      <w:start w:val="1"/>
      <w:numFmt w:val="decimal"/>
      <w:lvlText w:val="%1."/>
      <w:lvlJc w:val="left"/>
      <w:pPr>
        <w:ind w:left="1068" w:hanging="360"/>
      </w:pPr>
      <w:rPr>
        <w:rFonts w:ascii="Times New Roman" w:eastAsia="Times New Roman" w:hAnsi="Times New Roman" w:cs="Times New Roman"/>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4C2318AD"/>
    <w:multiLevelType w:val="hybridMultilevel"/>
    <w:tmpl w:val="6BA059DA"/>
    <w:lvl w:ilvl="0" w:tplc="6DBEA6BE">
      <w:start w:val="1"/>
      <w:numFmt w:val="decimal"/>
      <w:lvlText w:val="%1."/>
      <w:lvlJc w:val="left"/>
      <w:pPr>
        <w:ind w:left="928" w:hanging="360"/>
      </w:pPr>
    </w:lvl>
    <w:lvl w:ilvl="1" w:tplc="04020019">
      <w:start w:val="1"/>
      <w:numFmt w:val="lowerLetter"/>
      <w:lvlText w:val="%2."/>
      <w:lvlJc w:val="left"/>
      <w:pPr>
        <w:ind w:left="1648" w:hanging="360"/>
      </w:pPr>
    </w:lvl>
    <w:lvl w:ilvl="2" w:tplc="0402001B">
      <w:start w:val="1"/>
      <w:numFmt w:val="lowerRoman"/>
      <w:lvlText w:val="%3."/>
      <w:lvlJc w:val="right"/>
      <w:pPr>
        <w:ind w:left="2368" w:hanging="180"/>
      </w:pPr>
    </w:lvl>
    <w:lvl w:ilvl="3" w:tplc="0402000F">
      <w:start w:val="1"/>
      <w:numFmt w:val="decimal"/>
      <w:lvlText w:val="%4."/>
      <w:lvlJc w:val="left"/>
      <w:pPr>
        <w:ind w:left="3088" w:hanging="360"/>
      </w:pPr>
    </w:lvl>
    <w:lvl w:ilvl="4" w:tplc="04020019">
      <w:start w:val="1"/>
      <w:numFmt w:val="lowerLetter"/>
      <w:lvlText w:val="%5."/>
      <w:lvlJc w:val="left"/>
      <w:pPr>
        <w:ind w:left="3808" w:hanging="360"/>
      </w:pPr>
    </w:lvl>
    <w:lvl w:ilvl="5" w:tplc="0402001B">
      <w:start w:val="1"/>
      <w:numFmt w:val="lowerRoman"/>
      <w:lvlText w:val="%6."/>
      <w:lvlJc w:val="right"/>
      <w:pPr>
        <w:ind w:left="4528" w:hanging="180"/>
      </w:pPr>
    </w:lvl>
    <w:lvl w:ilvl="6" w:tplc="0402000F">
      <w:start w:val="1"/>
      <w:numFmt w:val="decimal"/>
      <w:lvlText w:val="%7."/>
      <w:lvlJc w:val="left"/>
      <w:pPr>
        <w:ind w:left="5248" w:hanging="360"/>
      </w:pPr>
    </w:lvl>
    <w:lvl w:ilvl="7" w:tplc="04020019">
      <w:start w:val="1"/>
      <w:numFmt w:val="lowerLetter"/>
      <w:lvlText w:val="%8."/>
      <w:lvlJc w:val="left"/>
      <w:pPr>
        <w:ind w:left="5968" w:hanging="360"/>
      </w:pPr>
    </w:lvl>
    <w:lvl w:ilvl="8" w:tplc="0402001B">
      <w:start w:val="1"/>
      <w:numFmt w:val="lowerRoman"/>
      <w:lvlText w:val="%9."/>
      <w:lvlJc w:val="right"/>
      <w:pPr>
        <w:ind w:left="6688" w:hanging="180"/>
      </w:pPr>
    </w:lvl>
  </w:abstractNum>
  <w:abstractNum w:abstractNumId="3" w15:restartNumberingAfterBreak="0">
    <w:nsid w:val="4CF80EB2"/>
    <w:multiLevelType w:val="hybridMultilevel"/>
    <w:tmpl w:val="F96ADD18"/>
    <w:lvl w:ilvl="0" w:tplc="79FE61F8">
      <w:start w:val="1"/>
      <w:numFmt w:val="decimal"/>
      <w:lvlText w:val="%1."/>
      <w:lvlJc w:val="left"/>
      <w:pPr>
        <w:ind w:left="1068" w:hanging="360"/>
      </w:pPr>
      <w:rPr>
        <w:rFonts w:ascii="Times New Roman" w:eastAsia="Times New Roman" w:hAnsi="Times New Roman" w:cs="Times New Roman"/>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 w15:restartNumberingAfterBreak="0">
    <w:nsid w:val="56467772"/>
    <w:multiLevelType w:val="multilevel"/>
    <w:tmpl w:val="55807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A24717"/>
    <w:multiLevelType w:val="multilevel"/>
    <w:tmpl w:val="E9644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3D12CD"/>
    <w:multiLevelType w:val="hybridMultilevel"/>
    <w:tmpl w:val="0E961740"/>
    <w:lvl w:ilvl="0" w:tplc="02304F14">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4D"/>
    <w:rsid w:val="00047B81"/>
    <w:rsid w:val="00053638"/>
    <w:rsid w:val="00060FD8"/>
    <w:rsid w:val="000826C8"/>
    <w:rsid w:val="000A179B"/>
    <w:rsid w:val="000A4853"/>
    <w:rsid w:val="000B6F9C"/>
    <w:rsid w:val="00125BBF"/>
    <w:rsid w:val="0013087E"/>
    <w:rsid w:val="00143CE6"/>
    <w:rsid w:val="001924E2"/>
    <w:rsid w:val="001A519E"/>
    <w:rsid w:val="001C5725"/>
    <w:rsid w:val="001E504D"/>
    <w:rsid w:val="00211255"/>
    <w:rsid w:val="002618A3"/>
    <w:rsid w:val="00296EF1"/>
    <w:rsid w:val="002B6B37"/>
    <w:rsid w:val="002D04F1"/>
    <w:rsid w:val="002F19BA"/>
    <w:rsid w:val="003D257A"/>
    <w:rsid w:val="003D7B30"/>
    <w:rsid w:val="003F7C65"/>
    <w:rsid w:val="004D6AE2"/>
    <w:rsid w:val="004F7465"/>
    <w:rsid w:val="00512AB1"/>
    <w:rsid w:val="005155C1"/>
    <w:rsid w:val="005225BC"/>
    <w:rsid w:val="00541EE4"/>
    <w:rsid w:val="00542F15"/>
    <w:rsid w:val="006345CA"/>
    <w:rsid w:val="00650F41"/>
    <w:rsid w:val="006758C3"/>
    <w:rsid w:val="006867FF"/>
    <w:rsid w:val="006869CB"/>
    <w:rsid w:val="006D550C"/>
    <w:rsid w:val="00706424"/>
    <w:rsid w:val="00714739"/>
    <w:rsid w:val="0078457E"/>
    <w:rsid w:val="007E5CA6"/>
    <w:rsid w:val="00815674"/>
    <w:rsid w:val="00816DC7"/>
    <w:rsid w:val="0083705B"/>
    <w:rsid w:val="008B073F"/>
    <w:rsid w:val="008C27DD"/>
    <w:rsid w:val="008D6B25"/>
    <w:rsid w:val="009142DE"/>
    <w:rsid w:val="00950A25"/>
    <w:rsid w:val="0096031C"/>
    <w:rsid w:val="00984A57"/>
    <w:rsid w:val="00A243F8"/>
    <w:rsid w:val="00A86D11"/>
    <w:rsid w:val="00A9561F"/>
    <w:rsid w:val="00AA5834"/>
    <w:rsid w:val="00B13246"/>
    <w:rsid w:val="00B141B8"/>
    <w:rsid w:val="00B6509F"/>
    <w:rsid w:val="00B80588"/>
    <w:rsid w:val="00BB34EB"/>
    <w:rsid w:val="00CD65E4"/>
    <w:rsid w:val="00CF03A8"/>
    <w:rsid w:val="00D119F9"/>
    <w:rsid w:val="00D27A78"/>
    <w:rsid w:val="00DB12E1"/>
    <w:rsid w:val="00E21CDD"/>
    <w:rsid w:val="00E823F1"/>
    <w:rsid w:val="00E85CA9"/>
    <w:rsid w:val="00EC37B5"/>
    <w:rsid w:val="00F07B99"/>
    <w:rsid w:val="00F15479"/>
    <w:rsid w:val="00F4620B"/>
    <w:rsid w:val="00F56565"/>
    <w:rsid w:val="00F67D6A"/>
    <w:rsid w:val="00F72422"/>
    <w:rsid w:val="00F907BD"/>
    <w:rsid w:val="00FA33D8"/>
    <w:rsid w:val="00FC5BAB"/>
    <w:rsid w:val="00FE13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5BFB"/>
  <w15:docId w15:val="{3960A9D5-5244-4E97-A44B-EDB7C36F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04D"/>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E504D"/>
    <w:pPr>
      <w:spacing w:before="100" w:beforeAutospacing="1" w:after="100" w:afterAutospacing="1"/>
    </w:pPr>
  </w:style>
  <w:style w:type="character" w:styleId="a4">
    <w:name w:val="Strong"/>
    <w:basedOn w:val="a0"/>
    <w:uiPriority w:val="22"/>
    <w:qFormat/>
    <w:rsid w:val="001E504D"/>
    <w:rPr>
      <w:b/>
      <w:bCs/>
    </w:rPr>
  </w:style>
  <w:style w:type="paragraph" w:styleId="a5">
    <w:name w:val="List Paragraph"/>
    <w:basedOn w:val="a"/>
    <w:qFormat/>
    <w:rsid w:val="001E504D"/>
    <w:pPr>
      <w:ind w:left="720"/>
      <w:contextualSpacing/>
    </w:pPr>
  </w:style>
  <w:style w:type="paragraph" w:customStyle="1" w:styleId="1">
    <w:name w:val="Списък на абзаци1"/>
    <w:basedOn w:val="a"/>
    <w:qFormat/>
    <w:rsid w:val="001E504D"/>
    <w:pPr>
      <w:ind w:left="720"/>
      <w:contextualSpacing/>
    </w:pPr>
  </w:style>
  <w:style w:type="paragraph" w:styleId="a6">
    <w:name w:val="Balloon Text"/>
    <w:basedOn w:val="a"/>
    <w:link w:val="a7"/>
    <w:uiPriority w:val="99"/>
    <w:semiHidden/>
    <w:unhideWhenUsed/>
    <w:rsid w:val="00706424"/>
    <w:rPr>
      <w:rFonts w:ascii="Segoe UI" w:hAnsi="Segoe UI" w:cs="Segoe UI"/>
      <w:sz w:val="18"/>
      <w:szCs w:val="18"/>
    </w:rPr>
  </w:style>
  <w:style w:type="character" w:customStyle="1" w:styleId="a7">
    <w:name w:val="Изнесен текст Знак"/>
    <w:basedOn w:val="a0"/>
    <w:link w:val="a6"/>
    <w:uiPriority w:val="99"/>
    <w:semiHidden/>
    <w:rsid w:val="00706424"/>
    <w:rPr>
      <w:rFonts w:ascii="Segoe UI" w:eastAsia="Times New Roman" w:hAnsi="Segoe UI" w:cs="Segoe UI"/>
      <w:sz w:val="18"/>
      <w:szCs w:val="18"/>
      <w:lang w:eastAsia="bg-BG"/>
    </w:rPr>
  </w:style>
  <w:style w:type="character" w:customStyle="1" w:styleId="line">
    <w:name w:val="line"/>
    <w:basedOn w:val="a0"/>
    <w:rsid w:val="00125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4673">
      <w:bodyDiv w:val="1"/>
      <w:marLeft w:val="0"/>
      <w:marRight w:val="0"/>
      <w:marTop w:val="0"/>
      <w:marBottom w:val="0"/>
      <w:divBdr>
        <w:top w:val="none" w:sz="0" w:space="0" w:color="auto"/>
        <w:left w:val="none" w:sz="0" w:space="0" w:color="auto"/>
        <w:bottom w:val="none" w:sz="0" w:space="0" w:color="auto"/>
        <w:right w:val="none" w:sz="0" w:space="0" w:color="auto"/>
      </w:divBdr>
    </w:div>
    <w:div w:id="138034792">
      <w:bodyDiv w:val="1"/>
      <w:marLeft w:val="0"/>
      <w:marRight w:val="0"/>
      <w:marTop w:val="0"/>
      <w:marBottom w:val="0"/>
      <w:divBdr>
        <w:top w:val="none" w:sz="0" w:space="0" w:color="auto"/>
        <w:left w:val="none" w:sz="0" w:space="0" w:color="auto"/>
        <w:bottom w:val="none" w:sz="0" w:space="0" w:color="auto"/>
        <w:right w:val="none" w:sz="0" w:space="0" w:color="auto"/>
      </w:divBdr>
    </w:div>
    <w:div w:id="162821214">
      <w:bodyDiv w:val="1"/>
      <w:marLeft w:val="0"/>
      <w:marRight w:val="0"/>
      <w:marTop w:val="0"/>
      <w:marBottom w:val="0"/>
      <w:divBdr>
        <w:top w:val="none" w:sz="0" w:space="0" w:color="auto"/>
        <w:left w:val="none" w:sz="0" w:space="0" w:color="auto"/>
        <w:bottom w:val="none" w:sz="0" w:space="0" w:color="auto"/>
        <w:right w:val="none" w:sz="0" w:space="0" w:color="auto"/>
      </w:divBdr>
    </w:div>
    <w:div w:id="185142657">
      <w:bodyDiv w:val="1"/>
      <w:marLeft w:val="0"/>
      <w:marRight w:val="0"/>
      <w:marTop w:val="0"/>
      <w:marBottom w:val="0"/>
      <w:divBdr>
        <w:top w:val="none" w:sz="0" w:space="0" w:color="auto"/>
        <w:left w:val="none" w:sz="0" w:space="0" w:color="auto"/>
        <w:bottom w:val="none" w:sz="0" w:space="0" w:color="auto"/>
        <w:right w:val="none" w:sz="0" w:space="0" w:color="auto"/>
      </w:divBdr>
    </w:div>
    <w:div w:id="197280556">
      <w:bodyDiv w:val="1"/>
      <w:marLeft w:val="0"/>
      <w:marRight w:val="0"/>
      <w:marTop w:val="0"/>
      <w:marBottom w:val="0"/>
      <w:divBdr>
        <w:top w:val="none" w:sz="0" w:space="0" w:color="auto"/>
        <w:left w:val="none" w:sz="0" w:space="0" w:color="auto"/>
        <w:bottom w:val="none" w:sz="0" w:space="0" w:color="auto"/>
        <w:right w:val="none" w:sz="0" w:space="0" w:color="auto"/>
      </w:divBdr>
    </w:div>
    <w:div w:id="233516988">
      <w:bodyDiv w:val="1"/>
      <w:marLeft w:val="0"/>
      <w:marRight w:val="0"/>
      <w:marTop w:val="0"/>
      <w:marBottom w:val="0"/>
      <w:divBdr>
        <w:top w:val="none" w:sz="0" w:space="0" w:color="auto"/>
        <w:left w:val="none" w:sz="0" w:space="0" w:color="auto"/>
        <w:bottom w:val="none" w:sz="0" w:space="0" w:color="auto"/>
        <w:right w:val="none" w:sz="0" w:space="0" w:color="auto"/>
      </w:divBdr>
    </w:div>
    <w:div w:id="278221202">
      <w:bodyDiv w:val="1"/>
      <w:marLeft w:val="0"/>
      <w:marRight w:val="0"/>
      <w:marTop w:val="0"/>
      <w:marBottom w:val="0"/>
      <w:divBdr>
        <w:top w:val="none" w:sz="0" w:space="0" w:color="auto"/>
        <w:left w:val="none" w:sz="0" w:space="0" w:color="auto"/>
        <w:bottom w:val="none" w:sz="0" w:space="0" w:color="auto"/>
        <w:right w:val="none" w:sz="0" w:space="0" w:color="auto"/>
      </w:divBdr>
    </w:div>
    <w:div w:id="311259077">
      <w:bodyDiv w:val="1"/>
      <w:marLeft w:val="0"/>
      <w:marRight w:val="0"/>
      <w:marTop w:val="0"/>
      <w:marBottom w:val="0"/>
      <w:divBdr>
        <w:top w:val="none" w:sz="0" w:space="0" w:color="auto"/>
        <w:left w:val="none" w:sz="0" w:space="0" w:color="auto"/>
        <w:bottom w:val="none" w:sz="0" w:space="0" w:color="auto"/>
        <w:right w:val="none" w:sz="0" w:space="0" w:color="auto"/>
      </w:divBdr>
    </w:div>
    <w:div w:id="357123555">
      <w:bodyDiv w:val="1"/>
      <w:marLeft w:val="0"/>
      <w:marRight w:val="0"/>
      <w:marTop w:val="0"/>
      <w:marBottom w:val="0"/>
      <w:divBdr>
        <w:top w:val="none" w:sz="0" w:space="0" w:color="auto"/>
        <w:left w:val="none" w:sz="0" w:space="0" w:color="auto"/>
        <w:bottom w:val="none" w:sz="0" w:space="0" w:color="auto"/>
        <w:right w:val="none" w:sz="0" w:space="0" w:color="auto"/>
      </w:divBdr>
    </w:div>
    <w:div w:id="422381243">
      <w:bodyDiv w:val="1"/>
      <w:marLeft w:val="0"/>
      <w:marRight w:val="0"/>
      <w:marTop w:val="0"/>
      <w:marBottom w:val="0"/>
      <w:divBdr>
        <w:top w:val="none" w:sz="0" w:space="0" w:color="auto"/>
        <w:left w:val="none" w:sz="0" w:space="0" w:color="auto"/>
        <w:bottom w:val="none" w:sz="0" w:space="0" w:color="auto"/>
        <w:right w:val="none" w:sz="0" w:space="0" w:color="auto"/>
      </w:divBdr>
    </w:div>
    <w:div w:id="492919732">
      <w:bodyDiv w:val="1"/>
      <w:marLeft w:val="0"/>
      <w:marRight w:val="0"/>
      <w:marTop w:val="0"/>
      <w:marBottom w:val="0"/>
      <w:divBdr>
        <w:top w:val="none" w:sz="0" w:space="0" w:color="auto"/>
        <w:left w:val="none" w:sz="0" w:space="0" w:color="auto"/>
        <w:bottom w:val="none" w:sz="0" w:space="0" w:color="auto"/>
        <w:right w:val="none" w:sz="0" w:space="0" w:color="auto"/>
      </w:divBdr>
    </w:div>
    <w:div w:id="514225204">
      <w:bodyDiv w:val="1"/>
      <w:marLeft w:val="0"/>
      <w:marRight w:val="0"/>
      <w:marTop w:val="0"/>
      <w:marBottom w:val="0"/>
      <w:divBdr>
        <w:top w:val="none" w:sz="0" w:space="0" w:color="auto"/>
        <w:left w:val="none" w:sz="0" w:space="0" w:color="auto"/>
        <w:bottom w:val="none" w:sz="0" w:space="0" w:color="auto"/>
        <w:right w:val="none" w:sz="0" w:space="0" w:color="auto"/>
      </w:divBdr>
    </w:div>
    <w:div w:id="536964188">
      <w:bodyDiv w:val="1"/>
      <w:marLeft w:val="0"/>
      <w:marRight w:val="0"/>
      <w:marTop w:val="0"/>
      <w:marBottom w:val="0"/>
      <w:divBdr>
        <w:top w:val="none" w:sz="0" w:space="0" w:color="auto"/>
        <w:left w:val="none" w:sz="0" w:space="0" w:color="auto"/>
        <w:bottom w:val="none" w:sz="0" w:space="0" w:color="auto"/>
        <w:right w:val="none" w:sz="0" w:space="0" w:color="auto"/>
      </w:divBdr>
    </w:div>
    <w:div w:id="625239948">
      <w:bodyDiv w:val="1"/>
      <w:marLeft w:val="0"/>
      <w:marRight w:val="0"/>
      <w:marTop w:val="0"/>
      <w:marBottom w:val="0"/>
      <w:divBdr>
        <w:top w:val="none" w:sz="0" w:space="0" w:color="auto"/>
        <w:left w:val="none" w:sz="0" w:space="0" w:color="auto"/>
        <w:bottom w:val="none" w:sz="0" w:space="0" w:color="auto"/>
        <w:right w:val="none" w:sz="0" w:space="0" w:color="auto"/>
      </w:divBdr>
    </w:div>
    <w:div w:id="653097418">
      <w:bodyDiv w:val="1"/>
      <w:marLeft w:val="0"/>
      <w:marRight w:val="0"/>
      <w:marTop w:val="0"/>
      <w:marBottom w:val="0"/>
      <w:divBdr>
        <w:top w:val="none" w:sz="0" w:space="0" w:color="auto"/>
        <w:left w:val="none" w:sz="0" w:space="0" w:color="auto"/>
        <w:bottom w:val="none" w:sz="0" w:space="0" w:color="auto"/>
        <w:right w:val="none" w:sz="0" w:space="0" w:color="auto"/>
      </w:divBdr>
    </w:div>
    <w:div w:id="662053450">
      <w:bodyDiv w:val="1"/>
      <w:marLeft w:val="0"/>
      <w:marRight w:val="0"/>
      <w:marTop w:val="0"/>
      <w:marBottom w:val="0"/>
      <w:divBdr>
        <w:top w:val="none" w:sz="0" w:space="0" w:color="auto"/>
        <w:left w:val="none" w:sz="0" w:space="0" w:color="auto"/>
        <w:bottom w:val="none" w:sz="0" w:space="0" w:color="auto"/>
        <w:right w:val="none" w:sz="0" w:space="0" w:color="auto"/>
      </w:divBdr>
    </w:div>
    <w:div w:id="667370784">
      <w:bodyDiv w:val="1"/>
      <w:marLeft w:val="0"/>
      <w:marRight w:val="0"/>
      <w:marTop w:val="0"/>
      <w:marBottom w:val="0"/>
      <w:divBdr>
        <w:top w:val="none" w:sz="0" w:space="0" w:color="auto"/>
        <w:left w:val="none" w:sz="0" w:space="0" w:color="auto"/>
        <w:bottom w:val="none" w:sz="0" w:space="0" w:color="auto"/>
        <w:right w:val="none" w:sz="0" w:space="0" w:color="auto"/>
      </w:divBdr>
    </w:div>
    <w:div w:id="692538198">
      <w:bodyDiv w:val="1"/>
      <w:marLeft w:val="0"/>
      <w:marRight w:val="0"/>
      <w:marTop w:val="0"/>
      <w:marBottom w:val="0"/>
      <w:divBdr>
        <w:top w:val="none" w:sz="0" w:space="0" w:color="auto"/>
        <w:left w:val="none" w:sz="0" w:space="0" w:color="auto"/>
        <w:bottom w:val="none" w:sz="0" w:space="0" w:color="auto"/>
        <w:right w:val="none" w:sz="0" w:space="0" w:color="auto"/>
      </w:divBdr>
    </w:div>
    <w:div w:id="779646668">
      <w:bodyDiv w:val="1"/>
      <w:marLeft w:val="0"/>
      <w:marRight w:val="0"/>
      <w:marTop w:val="0"/>
      <w:marBottom w:val="0"/>
      <w:divBdr>
        <w:top w:val="none" w:sz="0" w:space="0" w:color="auto"/>
        <w:left w:val="none" w:sz="0" w:space="0" w:color="auto"/>
        <w:bottom w:val="none" w:sz="0" w:space="0" w:color="auto"/>
        <w:right w:val="none" w:sz="0" w:space="0" w:color="auto"/>
      </w:divBdr>
    </w:div>
    <w:div w:id="957949969">
      <w:bodyDiv w:val="1"/>
      <w:marLeft w:val="0"/>
      <w:marRight w:val="0"/>
      <w:marTop w:val="0"/>
      <w:marBottom w:val="0"/>
      <w:divBdr>
        <w:top w:val="none" w:sz="0" w:space="0" w:color="auto"/>
        <w:left w:val="none" w:sz="0" w:space="0" w:color="auto"/>
        <w:bottom w:val="none" w:sz="0" w:space="0" w:color="auto"/>
        <w:right w:val="none" w:sz="0" w:space="0" w:color="auto"/>
      </w:divBdr>
    </w:div>
    <w:div w:id="987054679">
      <w:bodyDiv w:val="1"/>
      <w:marLeft w:val="0"/>
      <w:marRight w:val="0"/>
      <w:marTop w:val="0"/>
      <w:marBottom w:val="0"/>
      <w:divBdr>
        <w:top w:val="none" w:sz="0" w:space="0" w:color="auto"/>
        <w:left w:val="none" w:sz="0" w:space="0" w:color="auto"/>
        <w:bottom w:val="none" w:sz="0" w:space="0" w:color="auto"/>
        <w:right w:val="none" w:sz="0" w:space="0" w:color="auto"/>
      </w:divBdr>
    </w:div>
    <w:div w:id="1002467466">
      <w:bodyDiv w:val="1"/>
      <w:marLeft w:val="0"/>
      <w:marRight w:val="0"/>
      <w:marTop w:val="0"/>
      <w:marBottom w:val="0"/>
      <w:divBdr>
        <w:top w:val="none" w:sz="0" w:space="0" w:color="auto"/>
        <w:left w:val="none" w:sz="0" w:space="0" w:color="auto"/>
        <w:bottom w:val="none" w:sz="0" w:space="0" w:color="auto"/>
        <w:right w:val="none" w:sz="0" w:space="0" w:color="auto"/>
      </w:divBdr>
    </w:div>
    <w:div w:id="1100224111">
      <w:bodyDiv w:val="1"/>
      <w:marLeft w:val="0"/>
      <w:marRight w:val="0"/>
      <w:marTop w:val="0"/>
      <w:marBottom w:val="0"/>
      <w:divBdr>
        <w:top w:val="none" w:sz="0" w:space="0" w:color="auto"/>
        <w:left w:val="none" w:sz="0" w:space="0" w:color="auto"/>
        <w:bottom w:val="none" w:sz="0" w:space="0" w:color="auto"/>
        <w:right w:val="none" w:sz="0" w:space="0" w:color="auto"/>
      </w:divBdr>
    </w:div>
    <w:div w:id="1149446449">
      <w:bodyDiv w:val="1"/>
      <w:marLeft w:val="0"/>
      <w:marRight w:val="0"/>
      <w:marTop w:val="0"/>
      <w:marBottom w:val="0"/>
      <w:divBdr>
        <w:top w:val="none" w:sz="0" w:space="0" w:color="auto"/>
        <w:left w:val="none" w:sz="0" w:space="0" w:color="auto"/>
        <w:bottom w:val="none" w:sz="0" w:space="0" w:color="auto"/>
        <w:right w:val="none" w:sz="0" w:space="0" w:color="auto"/>
      </w:divBdr>
    </w:div>
    <w:div w:id="1225409415">
      <w:bodyDiv w:val="1"/>
      <w:marLeft w:val="0"/>
      <w:marRight w:val="0"/>
      <w:marTop w:val="0"/>
      <w:marBottom w:val="0"/>
      <w:divBdr>
        <w:top w:val="none" w:sz="0" w:space="0" w:color="auto"/>
        <w:left w:val="none" w:sz="0" w:space="0" w:color="auto"/>
        <w:bottom w:val="none" w:sz="0" w:space="0" w:color="auto"/>
        <w:right w:val="none" w:sz="0" w:space="0" w:color="auto"/>
      </w:divBdr>
    </w:div>
    <w:div w:id="1283077463">
      <w:bodyDiv w:val="1"/>
      <w:marLeft w:val="0"/>
      <w:marRight w:val="0"/>
      <w:marTop w:val="0"/>
      <w:marBottom w:val="0"/>
      <w:divBdr>
        <w:top w:val="none" w:sz="0" w:space="0" w:color="auto"/>
        <w:left w:val="none" w:sz="0" w:space="0" w:color="auto"/>
        <w:bottom w:val="none" w:sz="0" w:space="0" w:color="auto"/>
        <w:right w:val="none" w:sz="0" w:space="0" w:color="auto"/>
      </w:divBdr>
    </w:div>
    <w:div w:id="1303654713">
      <w:bodyDiv w:val="1"/>
      <w:marLeft w:val="0"/>
      <w:marRight w:val="0"/>
      <w:marTop w:val="0"/>
      <w:marBottom w:val="0"/>
      <w:divBdr>
        <w:top w:val="none" w:sz="0" w:space="0" w:color="auto"/>
        <w:left w:val="none" w:sz="0" w:space="0" w:color="auto"/>
        <w:bottom w:val="none" w:sz="0" w:space="0" w:color="auto"/>
        <w:right w:val="none" w:sz="0" w:space="0" w:color="auto"/>
      </w:divBdr>
    </w:div>
    <w:div w:id="1356078584">
      <w:bodyDiv w:val="1"/>
      <w:marLeft w:val="0"/>
      <w:marRight w:val="0"/>
      <w:marTop w:val="0"/>
      <w:marBottom w:val="0"/>
      <w:divBdr>
        <w:top w:val="none" w:sz="0" w:space="0" w:color="auto"/>
        <w:left w:val="none" w:sz="0" w:space="0" w:color="auto"/>
        <w:bottom w:val="none" w:sz="0" w:space="0" w:color="auto"/>
        <w:right w:val="none" w:sz="0" w:space="0" w:color="auto"/>
      </w:divBdr>
    </w:div>
    <w:div w:id="1588809222">
      <w:bodyDiv w:val="1"/>
      <w:marLeft w:val="0"/>
      <w:marRight w:val="0"/>
      <w:marTop w:val="0"/>
      <w:marBottom w:val="0"/>
      <w:divBdr>
        <w:top w:val="none" w:sz="0" w:space="0" w:color="auto"/>
        <w:left w:val="none" w:sz="0" w:space="0" w:color="auto"/>
        <w:bottom w:val="none" w:sz="0" w:space="0" w:color="auto"/>
        <w:right w:val="none" w:sz="0" w:space="0" w:color="auto"/>
      </w:divBdr>
    </w:div>
    <w:div w:id="1604847446">
      <w:bodyDiv w:val="1"/>
      <w:marLeft w:val="0"/>
      <w:marRight w:val="0"/>
      <w:marTop w:val="0"/>
      <w:marBottom w:val="0"/>
      <w:divBdr>
        <w:top w:val="none" w:sz="0" w:space="0" w:color="auto"/>
        <w:left w:val="none" w:sz="0" w:space="0" w:color="auto"/>
        <w:bottom w:val="none" w:sz="0" w:space="0" w:color="auto"/>
        <w:right w:val="none" w:sz="0" w:space="0" w:color="auto"/>
      </w:divBdr>
    </w:div>
    <w:div w:id="1641036012">
      <w:bodyDiv w:val="1"/>
      <w:marLeft w:val="0"/>
      <w:marRight w:val="0"/>
      <w:marTop w:val="0"/>
      <w:marBottom w:val="0"/>
      <w:divBdr>
        <w:top w:val="none" w:sz="0" w:space="0" w:color="auto"/>
        <w:left w:val="none" w:sz="0" w:space="0" w:color="auto"/>
        <w:bottom w:val="none" w:sz="0" w:space="0" w:color="auto"/>
        <w:right w:val="none" w:sz="0" w:space="0" w:color="auto"/>
      </w:divBdr>
    </w:div>
    <w:div w:id="1875535127">
      <w:bodyDiv w:val="1"/>
      <w:marLeft w:val="0"/>
      <w:marRight w:val="0"/>
      <w:marTop w:val="0"/>
      <w:marBottom w:val="0"/>
      <w:divBdr>
        <w:top w:val="none" w:sz="0" w:space="0" w:color="auto"/>
        <w:left w:val="none" w:sz="0" w:space="0" w:color="auto"/>
        <w:bottom w:val="none" w:sz="0" w:space="0" w:color="auto"/>
        <w:right w:val="none" w:sz="0" w:space="0" w:color="auto"/>
      </w:divBdr>
    </w:div>
    <w:div w:id="1998610813">
      <w:bodyDiv w:val="1"/>
      <w:marLeft w:val="0"/>
      <w:marRight w:val="0"/>
      <w:marTop w:val="0"/>
      <w:marBottom w:val="0"/>
      <w:divBdr>
        <w:top w:val="none" w:sz="0" w:space="0" w:color="auto"/>
        <w:left w:val="none" w:sz="0" w:space="0" w:color="auto"/>
        <w:bottom w:val="none" w:sz="0" w:space="0" w:color="auto"/>
        <w:right w:val="none" w:sz="0" w:space="0" w:color="auto"/>
      </w:divBdr>
    </w:div>
    <w:div w:id="2011906778">
      <w:bodyDiv w:val="1"/>
      <w:marLeft w:val="0"/>
      <w:marRight w:val="0"/>
      <w:marTop w:val="0"/>
      <w:marBottom w:val="0"/>
      <w:divBdr>
        <w:top w:val="none" w:sz="0" w:space="0" w:color="auto"/>
        <w:left w:val="none" w:sz="0" w:space="0" w:color="auto"/>
        <w:bottom w:val="none" w:sz="0" w:space="0" w:color="auto"/>
        <w:right w:val="none" w:sz="0" w:space="0" w:color="auto"/>
      </w:divBdr>
    </w:div>
    <w:div w:id="21244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F3D89-A001-45E8-90CB-1F3D8529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5223</Words>
  <Characters>29773</Characters>
  <Application>Microsoft Office Word</Application>
  <DocSecurity>0</DocSecurity>
  <Lines>248</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проекти</dc:creator>
  <cp:lastModifiedBy>User</cp:lastModifiedBy>
  <cp:revision>3</cp:revision>
  <cp:lastPrinted>2023-09-09T15:06:00Z</cp:lastPrinted>
  <dcterms:created xsi:type="dcterms:W3CDTF">2023-09-09T13:38:00Z</dcterms:created>
  <dcterms:modified xsi:type="dcterms:W3CDTF">2023-09-09T15:10:00Z</dcterms:modified>
</cp:coreProperties>
</file>